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3AC3" w14:textId="77777777" w:rsidR="006E4D30" w:rsidRDefault="003D2DED">
      <w:pPr>
        <w:spacing w:before="200" w:after="360"/>
        <w:jc w:val="center"/>
      </w:pPr>
      <w:r>
        <w:rPr>
          <w:noProof/>
        </w:rPr>
        <w:drawing>
          <wp:inline distT="0" distB="0" distL="0" distR="0" wp14:anchorId="07F378BC" wp14:editId="226B8C61">
            <wp:extent cx="4095750" cy="2676525"/>
            <wp:effectExtent l="0" t="0" r="0" b="0"/>
            <wp:docPr id="1" name="logo-capa" descr="Logo Território e Cuidado: Estratégia, Gestão e Prática em Saúde" title="Território e Cuid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104C" w14:textId="77777777" w:rsidR="006E4D30" w:rsidRDefault="003D2DED">
      <w:pPr>
        <w:pStyle w:val="Title"/>
        <w:jc w:val="center"/>
      </w:pPr>
      <w:r>
        <w:t>Planner da APS na Prática</w:t>
      </w:r>
    </w:p>
    <w:p w14:paraId="27A91C10" w14:textId="77777777" w:rsidR="006E4D30" w:rsidRDefault="003D2DED">
      <w:pPr>
        <w:spacing w:after="280"/>
        <w:jc w:val="center"/>
      </w:pPr>
      <w:r>
        <w:rPr>
          <w:color w:val="1A7A93"/>
          <w:sz w:val="34"/>
          <w:szCs w:val="34"/>
        </w:rPr>
        <w:t>Do território ao plano de ação</w:t>
      </w:r>
    </w:p>
    <w:p w14:paraId="1DA64D3C" w14:textId="77777777" w:rsidR="006E4D30" w:rsidRDefault="003D2DED">
      <w:pPr>
        <w:pBdr>
          <w:bottom w:val="single" w:sz="8" w:space="14" w:color="4A9E3A"/>
        </w:pBdr>
        <w:spacing w:after="480"/>
        <w:ind w:left="1700" w:right="1700"/>
        <w:jc w:val="center"/>
      </w:pPr>
      <w:r>
        <w:rPr>
          <w:i/>
          <w:iCs/>
          <w:color w:val="13294B"/>
          <w:sz w:val="24"/>
          <w:szCs w:val="24"/>
        </w:rPr>
        <w:t>Organize prioridades, mobilize a equipe e acompanhe resultados.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6E4D30" w14:paraId="42259B8A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0FEDABD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UBS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E66E63" w14:textId="77777777" w:rsidR="006E4D30" w:rsidRDefault="006E4D30">
            <w:pPr>
              <w:spacing w:after="0"/>
            </w:pPr>
          </w:p>
        </w:tc>
      </w:tr>
      <w:tr w:rsidR="006E4D30" w14:paraId="17657CD9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37CCD33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Município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7D02698" w14:textId="77777777" w:rsidR="006E4D30" w:rsidRDefault="006E4D30">
            <w:pPr>
              <w:spacing w:after="0"/>
            </w:pPr>
          </w:p>
        </w:tc>
      </w:tr>
      <w:tr w:rsidR="006E4D30" w14:paraId="2622C434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B734C54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Equipe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143EE8A" w14:textId="77777777" w:rsidR="006E4D30" w:rsidRDefault="006E4D30">
            <w:pPr>
              <w:spacing w:after="0"/>
            </w:pPr>
          </w:p>
        </w:tc>
      </w:tr>
      <w:tr w:rsidR="006E4D30" w14:paraId="7E656947" w14:textId="77777777">
        <w:trPr>
          <w:cantSplit/>
          <w:trHeight w:val="620"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ECDCED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Mês/ano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884EC2D" w14:textId="77777777" w:rsidR="006E4D30" w:rsidRDefault="006E4D30">
            <w:pPr>
              <w:spacing w:after="0"/>
            </w:pPr>
          </w:p>
        </w:tc>
      </w:tr>
    </w:tbl>
    <w:p w14:paraId="1384B2BF" w14:textId="77777777" w:rsidR="006E4D30" w:rsidRDefault="003D2DED">
      <w:pPr>
        <w:spacing w:before="520" w:after="40"/>
        <w:jc w:val="center"/>
      </w:pPr>
      <w:r>
        <w:rPr>
          <w:b/>
          <w:bCs/>
          <w:color w:val="13294B"/>
        </w:rPr>
        <w:t>Território e Cuidado</w:t>
      </w:r>
    </w:p>
    <w:p w14:paraId="64C9F6DE" w14:textId="77777777" w:rsidR="006E4D30" w:rsidRDefault="003D2DED">
      <w:pPr>
        <w:spacing w:after="0"/>
        <w:jc w:val="center"/>
      </w:pPr>
      <w:r>
        <w:rPr>
          <w:color w:val="5F6B76"/>
        </w:rPr>
        <w:t>Autoria: Lígia Schacht</w:t>
      </w:r>
    </w:p>
    <w:p w14:paraId="3310864E" w14:textId="77777777" w:rsidR="006E4D30" w:rsidRDefault="003D2DED">
      <w:pPr>
        <w:pStyle w:val="Etapasobrettulo"/>
        <w:pageBreakBefore/>
      </w:pPr>
      <w:r>
        <w:t>BOAS-VINDAS</w:t>
      </w:r>
    </w:p>
    <w:p w14:paraId="1BFD2825" w14:textId="77777777" w:rsidR="006E4D30" w:rsidRDefault="003D2DED">
      <w:pPr>
        <w:pStyle w:val="Heading1"/>
      </w:pPr>
      <w:bookmarkStart w:id="0" w:name="_Toc241587802"/>
      <w:r>
        <w:t>Apresentação</w:t>
      </w:r>
      <w:bookmarkEnd w:id="0"/>
    </w:p>
    <w:p w14:paraId="59F9C3B2" w14:textId="77777777" w:rsidR="006E4D30" w:rsidRDefault="003D2DED">
      <w:r>
        <w:t>O Planner da APS na Prática ajuda equipes de Atenção Primária à Saúde a transformar o que observam no território em um plano de trabalho claro, com prioridades, responsáveis, prazos e acompanhamento.</w:t>
      </w:r>
    </w:p>
    <w:p w14:paraId="5DD55C9A" w14:textId="77777777" w:rsidR="006E4D30" w:rsidRDefault="003D2DED">
      <w:r>
        <w:t>Ele foi pensado para gerentes de UBS, coordenações de APS e integrantes das equipes de Saúde da Família, saúde bucal e eMulti. Cada instrumento tem uma função no ciclo do mês e pode ser preenchido no computador ou impresso.</w:t>
      </w:r>
    </w:p>
    <w:p w14:paraId="5D4E7116" w14:textId="77777777" w:rsidR="006E4D30" w:rsidRDefault="003D2DED">
      <w:r>
        <w:t>O planner apoia a organização da equipe. Ele não substitui a programação local, os sistemas de informação, os protocolos nem as pactuações do serviço; deve ser usado em diálogo com esses instrumentos e com os processos de planejamento definidos pela gestão.</w:t>
      </w:r>
    </w:p>
    <w:p w14:paraId="25553D79" w14:textId="77777777" w:rsidR="006E4D30" w:rsidRDefault="003D2DED">
      <w:pPr>
        <w:pStyle w:val="Heading2"/>
      </w:pPr>
      <w:r>
        <w:t>Para usar nos próximos meses</w:t>
      </w:r>
    </w:p>
    <w:p w14:paraId="522414B0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Guarde uma cópia em branco deste arquivo como modelo.</w:t>
      </w:r>
    </w:p>
    <w:p w14:paraId="4D3A7396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A cada mês, salve uma nova cópia com o nome da equipe e o mês (por exemplo: Planner_Equipe_Mes_Ano).</w:t>
      </w:r>
    </w:p>
    <w:p w14:paraId="56711E8D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Leve para o novo mês as prioridades e decisões registradas no Fechamento do mês.</w:t>
      </w:r>
    </w:p>
    <w:p w14:paraId="4CADF7FD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Registre aqui a organização do trabalho. Nomes, identificadores e informações clínicas individuais devem permanecer nos sistemas autorizados do serviço.</w:t>
      </w:r>
    </w:p>
    <w:p w14:paraId="490F8CE9" w14:textId="77777777" w:rsidR="006E4D30" w:rsidRDefault="003D2DED">
      <w:pPr>
        <w:pStyle w:val="Heading2"/>
      </w:pPr>
      <w:r>
        <w:t>Sumário</w:t>
      </w:r>
    </w:p>
    <w:sdt>
      <w:sdtPr>
        <w:alias w:val="Sumário"/>
        <w:id w:val="-773167887"/>
      </w:sdtPr>
      <w:sdtEndPr/>
      <w:sdtContent>
        <w:p w14:paraId="4CB4F1D3" w14:textId="65D32A72" w:rsidR="002409A8" w:rsidRDefault="003D2DED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"1-1"</w:instrText>
          </w:r>
          <w:r>
            <w:fldChar w:fldCharType="separate"/>
          </w:r>
          <w:hyperlink w:anchor="_Toc241587802" w:history="1">
            <w:r w:rsidR="002409A8" w:rsidRPr="00A707DC">
              <w:rPr>
                <w:rStyle w:val="Hyperlink"/>
                <w:noProof/>
              </w:rPr>
              <w:t>Apresentação</w:t>
            </w:r>
            <w:r w:rsidR="002409A8">
              <w:rPr>
                <w:noProof/>
              </w:rPr>
              <w:tab/>
            </w:r>
            <w:r w:rsidR="002409A8">
              <w:rPr>
                <w:noProof/>
              </w:rPr>
              <w:fldChar w:fldCharType="begin"/>
            </w:r>
            <w:r w:rsidR="002409A8">
              <w:rPr>
                <w:noProof/>
              </w:rPr>
              <w:instrText xml:space="preserve"> PAGEREF _Toc241587802 \h </w:instrText>
            </w:r>
            <w:r w:rsidR="002409A8">
              <w:rPr>
                <w:noProof/>
              </w:rPr>
            </w:r>
            <w:r w:rsidR="002409A8">
              <w:rPr>
                <w:noProof/>
              </w:rPr>
              <w:fldChar w:fldCharType="separate"/>
            </w:r>
            <w:r w:rsidR="002409A8">
              <w:rPr>
                <w:noProof/>
              </w:rPr>
              <w:t>2</w:t>
            </w:r>
            <w:r w:rsidR="002409A8">
              <w:rPr>
                <w:noProof/>
              </w:rPr>
              <w:fldChar w:fldCharType="end"/>
            </w:r>
          </w:hyperlink>
        </w:p>
        <w:p w14:paraId="54AE15C0" w14:textId="1A883F60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3" w:history="1">
            <w:r w:rsidRPr="00A707DC">
              <w:rPr>
                <w:rStyle w:val="Hyperlink"/>
                <w:noProof/>
              </w:rPr>
              <w:t>Como usar este planner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35854862" w14:textId="67F6693E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4" w:history="1">
            <w:r w:rsidRPr="00A707DC">
              <w:rPr>
                <w:rStyle w:val="Hyperlink"/>
                <w:noProof/>
              </w:rPr>
              <w:t>Identificação da unidade e da equipe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536A514" w14:textId="2024B352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5" w:history="1">
            <w:r w:rsidRPr="00A707DC">
              <w:rPr>
                <w:rStyle w:val="Hyperlink"/>
                <w:noProof/>
              </w:rPr>
              <w:t>Leitura rápida do território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C67C310" w14:textId="0B3A702C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6" w:history="1">
            <w:r w:rsidRPr="00A707DC">
              <w:rPr>
                <w:rStyle w:val="Hyperlink"/>
                <w:noProof/>
              </w:rPr>
              <w:t>Três prioridades do mês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3B30BA4" w14:textId="52DD7AA9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7" w:history="1">
            <w:r w:rsidRPr="00A707DC">
              <w:rPr>
                <w:rStyle w:val="Hyperlink"/>
                <w:noProof/>
              </w:rPr>
              <w:t>Plano de ação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6D2495A" w14:textId="3CE66378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8" w:history="1">
            <w:r w:rsidRPr="00A707DC">
              <w:rPr>
                <w:rStyle w:val="Hyperlink"/>
                <w:noProof/>
              </w:rPr>
              <w:t>Visão mensal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C54D311" w14:textId="4B31EF4B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09" w:history="1">
            <w:r w:rsidRPr="00A707DC">
              <w:rPr>
                <w:rStyle w:val="Hyperlink"/>
                <w:noProof/>
              </w:rPr>
              <w:t>Planejamento semanal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0D32170F" w14:textId="3ECB20B3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10" w:history="1">
            <w:r w:rsidRPr="00A707DC">
              <w:rPr>
                <w:rStyle w:val="Hyperlink"/>
                <w:noProof/>
              </w:rPr>
              <w:t>Acompanhamento e continuidade do cuidado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55AB52DF" w14:textId="7F5B7C67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11" w:history="1">
            <w:r w:rsidRPr="00A707DC">
              <w:rPr>
                <w:rStyle w:val="Hyperlink"/>
                <w:noProof/>
              </w:rPr>
              <w:t>Reunião de equipe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897063C" w14:textId="3C6FBC32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12" w:history="1">
            <w:r w:rsidRPr="00A707DC">
              <w:rPr>
                <w:rStyle w:val="Hyperlink"/>
                <w:noProof/>
              </w:rPr>
              <w:t>Acompanhamento de metas e resultados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4D701BD" w14:textId="2BE50D97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13" w:history="1">
            <w:r w:rsidRPr="00A707DC">
              <w:rPr>
                <w:rStyle w:val="Hyperlink"/>
                <w:noProof/>
              </w:rPr>
              <w:t>Fechamento do mês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76A969E" w14:textId="7B6F752F" w:rsidR="002409A8" w:rsidRDefault="002409A8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587814" w:history="1">
            <w:r w:rsidRPr="00A707DC">
              <w:rPr>
                <w:rStyle w:val="Hyperlink"/>
                <w:noProof/>
              </w:rPr>
              <w:t>Exemplo preenchido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_Toc241587814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CF85967" w14:textId="1F20CE8B" w:rsidR="006E4D30" w:rsidRDefault="003D2DED">
          <w:r>
            <w:fldChar w:fldCharType="end"/>
          </w:r>
        </w:p>
      </w:sdtContent>
    </w:sdt>
    <w:p w14:paraId="0E8AB424" w14:textId="77777777" w:rsidR="006E4D30" w:rsidRDefault="003D2DED">
      <w:pPr>
        <w:pStyle w:val="Etapasobrettulo"/>
        <w:pageBreakBefore/>
      </w:pPr>
      <w:r>
        <w:t>GUIA RÁPIDO</w:t>
      </w:r>
    </w:p>
    <w:p w14:paraId="7A2D75F5" w14:textId="77777777" w:rsidR="006E4D30" w:rsidRDefault="003D2DED">
      <w:pPr>
        <w:pStyle w:val="Heading1"/>
      </w:pPr>
      <w:bookmarkStart w:id="1" w:name="_Toc241587803"/>
      <w:r>
        <w:t>Como usar este planner</w:t>
      </w:r>
      <w:bookmarkEnd w:id="1"/>
    </w:p>
    <w:p w14:paraId="3D1330A4" w14:textId="77777777" w:rsidR="006E4D30" w:rsidRDefault="003D2DED">
      <w:pPr>
        <w:pStyle w:val="Heading2"/>
      </w:pPr>
      <w:r>
        <w:t>O ciclo do mês</w:t>
      </w:r>
    </w:p>
    <w:p w14:paraId="243DC824" w14:textId="77777777" w:rsidR="006E4D30" w:rsidRDefault="003D2DED">
      <w:r>
        <w:t>Siga os seis passos abaixo. Cada passo corresponde a um ou mais instrumentos deste planner.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6E4D30" w14:paraId="35D09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24" w:space="0" w:color="1A7A93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133C845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1  </w:t>
            </w:r>
            <w:r>
              <w:rPr>
                <w:b/>
                <w:bCs/>
                <w:color w:val="13294B"/>
                <w:sz w:val="24"/>
                <w:szCs w:val="24"/>
              </w:rPr>
              <w:t>Observar</w:t>
            </w:r>
          </w:p>
          <w:p w14:paraId="6A96EBEF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Reúna o que a equipe percebe nos atendimentos, visitas e escutas da comunidade.</w:t>
            </w:r>
          </w:p>
          <w:p w14:paraId="3AE62D2E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Leitura rápida do território</w:t>
            </w:r>
          </w:p>
        </w:tc>
        <w:tc>
          <w:tcPr>
            <w:tcW w:w="3213" w:type="dxa"/>
            <w:tcBorders>
              <w:top w:val="single" w:sz="24" w:space="0" w:color="4A9E3A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B601321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2  </w:t>
            </w:r>
            <w:r>
              <w:rPr>
                <w:b/>
                <w:bCs/>
                <w:color w:val="13294B"/>
                <w:sz w:val="24"/>
                <w:szCs w:val="24"/>
              </w:rPr>
              <w:t>Escolher</w:t>
            </w:r>
          </w:p>
          <w:p w14:paraId="1FCAB587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Defina até três prioridades para o mês, com base em evidências.</w:t>
            </w:r>
          </w:p>
          <w:p w14:paraId="3EA2BC08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Três prioridades do mês</w:t>
            </w:r>
          </w:p>
        </w:tc>
        <w:tc>
          <w:tcPr>
            <w:tcW w:w="3213" w:type="dxa"/>
            <w:tcBorders>
              <w:top w:val="single" w:sz="24" w:space="0" w:color="1A7A93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4145D65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3  </w:t>
            </w:r>
            <w:r>
              <w:rPr>
                <w:b/>
                <w:bCs/>
                <w:color w:val="13294B"/>
                <w:sz w:val="24"/>
                <w:szCs w:val="24"/>
              </w:rPr>
              <w:t>Definir</w:t>
            </w:r>
          </w:p>
          <w:p w14:paraId="1C4FA10B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Transforme cada prioridade em ações concretas, com responsáveis e prazos.</w:t>
            </w:r>
          </w:p>
          <w:p w14:paraId="35E1E310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Plano de ação</w:t>
            </w:r>
          </w:p>
        </w:tc>
      </w:tr>
      <w:tr w:rsidR="006E4D30" w14:paraId="31405B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24" w:space="0" w:color="4A9E3A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EF9C483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4  </w:t>
            </w:r>
            <w:r>
              <w:rPr>
                <w:b/>
                <w:bCs/>
                <w:color w:val="13294B"/>
                <w:sz w:val="24"/>
                <w:szCs w:val="24"/>
              </w:rPr>
              <w:t>Distribuir</w:t>
            </w:r>
          </w:p>
          <w:p w14:paraId="6EF49607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Leve as ações para a agenda do mês e de cada semana.</w:t>
            </w:r>
          </w:p>
          <w:p w14:paraId="382C6C7A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Visão mensal · Planejamento semanal</w:t>
            </w:r>
          </w:p>
        </w:tc>
        <w:tc>
          <w:tcPr>
            <w:tcW w:w="3213" w:type="dxa"/>
            <w:tcBorders>
              <w:top w:val="single" w:sz="24" w:space="0" w:color="1A7A93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B4A4762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5  </w:t>
            </w:r>
            <w:r>
              <w:rPr>
                <w:b/>
                <w:bCs/>
                <w:color w:val="13294B"/>
                <w:sz w:val="24"/>
                <w:szCs w:val="24"/>
              </w:rPr>
              <w:t>Acompanhar</w:t>
            </w:r>
          </w:p>
          <w:p w14:paraId="0BA143E3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Confira semanalmente o andamento e ajuste o que for preciso.</w:t>
            </w:r>
          </w:p>
          <w:p w14:paraId="44B6014E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Continuidade do cuidado · Reunião de equipe</w:t>
            </w:r>
          </w:p>
        </w:tc>
        <w:tc>
          <w:tcPr>
            <w:tcW w:w="3213" w:type="dxa"/>
            <w:tcBorders>
              <w:top w:val="single" w:sz="24" w:space="0" w:color="4A9E3A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EF6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55CDCC3" w14:textId="77777777" w:rsidR="006E4D30" w:rsidRDefault="003D2DED">
            <w:pPr>
              <w:spacing w:after="80"/>
            </w:pPr>
            <w:r>
              <w:rPr>
                <w:b/>
                <w:bCs/>
                <w:color w:val="1A7A93"/>
                <w:sz w:val="36"/>
                <w:szCs w:val="36"/>
              </w:rPr>
              <w:t xml:space="preserve">6  </w:t>
            </w:r>
            <w:r>
              <w:rPr>
                <w:b/>
                <w:bCs/>
                <w:color w:val="13294B"/>
                <w:sz w:val="24"/>
                <w:szCs w:val="24"/>
              </w:rPr>
              <w:t>Avaliar e replanejar</w:t>
            </w:r>
          </w:p>
          <w:p w14:paraId="268DECFF" w14:textId="77777777" w:rsidR="006E4D30" w:rsidRDefault="003D2DED">
            <w:pPr>
              <w:spacing w:after="100"/>
            </w:pPr>
            <w:r>
              <w:rPr>
                <w:sz w:val="21"/>
                <w:szCs w:val="21"/>
              </w:rPr>
              <w:t>Compare resultados, registre aprendizados e decida o próximo passo.</w:t>
            </w:r>
          </w:p>
          <w:p w14:paraId="2DC9C968" w14:textId="77777777" w:rsidR="006E4D30" w:rsidRDefault="003D2DED">
            <w:pPr>
              <w:spacing w:after="0"/>
            </w:pPr>
            <w:r>
              <w:rPr>
                <w:b/>
                <w:bCs/>
                <w:color w:val="5F6B76"/>
                <w:sz w:val="20"/>
                <w:szCs w:val="20"/>
              </w:rPr>
              <w:t xml:space="preserve">Onde registrar: </w:t>
            </w:r>
            <w:r>
              <w:rPr>
                <w:color w:val="5F6B76"/>
                <w:sz w:val="20"/>
                <w:szCs w:val="20"/>
              </w:rPr>
              <w:t>Metas e resultados · Fechamento do mês</w:t>
            </w:r>
          </w:p>
        </w:tc>
      </w:tr>
    </w:tbl>
    <w:p w14:paraId="0CFB3526" w14:textId="77777777" w:rsidR="006E4D30" w:rsidRDefault="003D2DED">
      <w:pPr>
        <w:pStyle w:val="Heading2"/>
        <w:spacing w:before="320" w:after="120"/>
      </w:pPr>
      <w:r>
        <w:t>Legenda de situações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300"/>
        <w:gridCol w:w="2300"/>
        <w:gridCol w:w="6038"/>
      </w:tblGrid>
      <w:tr w:rsidR="006E4D30" w14:paraId="57BA59D3" w14:textId="77777777">
        <w:trPr>
          <w:cantSplit/>
          <w:tblHeader/>
        </w:trPr>
        <w:tc>
          <w:tcPr>
            <w:tcW w:w="1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C32B1AC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Símbolo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FD6D62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Situação</w:t>
            </w:r>
          </w:p>
        </w:tc>
        <w:tc>
          <w:tcPr>
            <w:tcW w:w="60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FE322C9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Quando usar</w:t>
            </w:r>
          </w:p>
        </w:tc>
      </w:tr>
      <w:tr w:rsidR="006E4D30" w14:paraId="08B6B5B4" w14:textId="77777777">
        <w:trPr>
          <w:cantSplit/>
        </w:trPr>
        <w:tc>
          <w:tcPr>
            <w:tcW w:w="1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314E792" w14:textId="77777777" w:rsidR="006E4D30" w:rsidRDefault="003D2DED">
            <w:pPr>
              <w:spacing w:after="0"/>
              <w:jc w:val="center"/>
            </w:pPr>
            <w:r>
              <w:rPr>
                <w:sz w:val="28"/>
                <w:szCs w:val="28"/>
              </w:rPr>
              <w:t>○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FFFFF"/>
            <w:vAlign w:val="center"/>
          </w:tcPr>
          <w:p w14:paraId="74047F70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 iniciar</w:t>
            </w:r>
          </w:p>
        </w:tc>
        <w:tc>
          <w:tcPr>
            <w:tcW w:w="60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B99DCC1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A ação foi planejada, mas ainda não começou.</w:t>
            </w:r>
          </w:p>
        </w:tc>
      </w:tr>
      <w:tr w:rsidR="006E4D30" w14:paraId="264B238E" w14:textId="77777777">
        <w:trPr>
          <w:cantSplit/>
        </w:trPr>
        <w:tc>
          <w:tcPr>
            <w:tcW w:w="1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46568EB" w14:textId="77777777" w:rsidR="006E4D30" w:rsidRDefault="003D2DED">
            <w:pPr>
              <w:spacing w:after="0"/>
              <w:jc w:val="center"/>
            </w:pPr>
            <w:r>
              <w:rPr>
                <w:sz w:val="28"/>
                <w:szCs w:val="28"/>
              </w:rPr>
              <w:t>◐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FFFFF"/>
            <w:vAlign w:val="center"/>
          </w:tcPr>
          <w:p w14:paraId="2176F7D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Em andamento</w:t>
            </w:r>
          </w:p>
        </w:tc>
        <w:tc>
          <w:tcPr>
            <w:tcW w:w="60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C0F6964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A ação começou e segue dentro do previsto ou com ajustes pequenos.</w:t>
            </w:r>
          </w:p>
        </w:tc>
      </w:tr>
      <w:tr w:rsidR="006E4D30" w14:paraId="0CB7BE1A" w14:textId="77777777">
        <w:trPr>
          <w:cantSplit/>
        </w:trPr>
        <w:tc>
          <w:tcPr>
            <w:tcW w:w="1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B9FCCBD" w14:textId="77777777" w:rsidR="006E4D30" w:rsidRDefault="003D2DED">
            <w:pPr>
              <w:spacing w:after="0"/>
              <w:jc w:val="center"/>
            </w:pPr>
            <w:r>
              <w:rPr>
                <w:sz w:val="28"/>
                <w:szCs w:val="28"/>
              </w:rPr>
              <w:t>●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FFFFF"/>
            <w:vAlign w:val="center"/>
          </w:tcPr>
          <w:p w14:paraId="2C7E3372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Concluída</w:t>
            </w:r>
          </w:p>
        </w:tc>
        <w:tc>
          <w:tcPr>
            <w:tcW w:w="60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00886C84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A ação foi realizada e há evidência registrada.</w:t>
            </w:r>
          </w:p>
        </w:tc>
      </w:tr>
      <w:tr w:rsidR="006E4D30" w14:paraId="4F01BD62" w14:textId="77777777">
        <w:trPr>
          <w:cantSplit/>
        </w:trPr>
        <w:tc>
          <w:tcPr>
            <w:tcW w:w="1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00049D21" w14:textId="77777777" w:rsidR="006E4D30" w:rsidRDefault="003D2DED">
            <w:pPr>
              <w:spacing w:after="0"/>
              <w:jc w:val="center"/>
            </w:pPr>
            <w:r>
              <w:rPr>
                <w:sz w:val="28"/>
                <w:szCs w:val="28"/>
              </w:rPr>
              <w:t>↻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FFFFF"/>
            <w:vAlign w:val="center"/>
          </w:tcPr>
          <w:p w14:paraId="4C0CA40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Reprogramada</w:t>
            </w:r>
          </w:p>
        </w:tc>
        <w:tc>
          <w:tcPr>
            <w:tcW w:w="60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1BFCDEF2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A ação recebeu novo prazo ou nova forma de execução. Registre o motivo.</w:t>
            </w:r>
          </w:p>
        </w:tc>
      </w:tr>
    </w:tbl>
    <w:p w14:paraId="10CB3FC8" w14:textId="77777777" w:rsidR="006E4D30" w:rsidRDefault="003D2DED">
      <w:pPr>
        <w:spacing w:before="100"/>
      </w:pPr>
      <w:r>
        <w:rPr>
          <w:color w:val="5F6B76"/>
          <w:sz w:val="21"/>
          <w:szCs w:val="21"/>
        </w:rPr>
        <w:t>No computador, clique na célula “Situação” e escolha uma opção da lista. No papel, circule o símbolo correspondente.</w:t>
      </w:r>
    </w:p>
    <w:p w14:paraId="605A93B3" w14:textId="77777777" w:rsidR="006E4D30" w:rsidRDefault="003D2DED">
      <w:pPr>
        <w:pStyle w:val="Heading2"/>
        <w:spacing w:after="120"/>
      </w:pPr>
      <w:r>
        <w:t>Como ler as páginas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6E4D30" w14:paraId="51F9B3A2" w14:textId="77777777">
        <w:trPr>
          <w:cantSplit/>
        </w:trPr>
        <w:tc>
          <w:tcPr>
            <w:tcW w:w="2400" w:type="dxa"/>
            <w:tcBorders>
              <w:top w:val="single" w:sz="4" w:space="0" w:color="A9B4BE"/>
              <w:left w:val="single" w:sz="24" w:space="0" w:color="1A7A93"/>
              <w:bottom w:val="single" w:sz="4" w:space="0" w:color="A9B4BE"/>
              <w:right w:val="single" w:sz="4" w:space="0" w:color="A9B4BE"/>
            </w:tcBorders>
            <w:shd w:val="clear" w:color="auto" w:fill="EEF6F8"/>
            <w:vAlign w:val="center"/>
          </w:tcPr>
          <w:p w14:paraId="0DE13523" w14:textId="77777777" w:rsidR="006E4D30" w:rsidRDefault="003D2DED">
            <w:pPr>
              <w:spacing w:after="0"/>
            </w:pPr>
            <w:r>
              <w:rPr>
                <w:b/>
                <w:bCs/>
                <w:color w:val="1A7A93"/>
                <w:sz w:val="21"/>
                <w:szCs w:val="21"/>
              </w:rPr>
              <w:t>Orientação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13C043E7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Texto curto, em faixa azul-clara, antes de cada instrumento. Explica o que registrar.</w:t>
            </w:r>
          </w:p>
        </w:tc>
      </w:tr>
      <w:tr w:rsidR="006E4D30" w14:paraId="71926C0F" w14:textId="77777777">
        <w:trPr>
          <w:cantSplit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736D28F6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Rótulo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3DC960C6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Faixa cinza-clara com a pergunta ou o nome do campo.</w:t>
            </w:r>
          </w:p>
        </w:tc>
      </w:tr>
      <w:tr w:rsidR="006E4D30" w14:paraId="1FFA3139" w14:textId="77777777">
        <w:trPr>
          <w:cantSplit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19487D6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Área em branco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0CFEA485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Espaço para preenchimento, digitado ou à mão.</w:t>
            </w:r>
          </w:p>
        </w:tc>
      </w:tr>
      <w:tr w:rsidR="006E4D30" w14:paraId="0138C433" w14:textId="77777777">
        <w:trPr>
          <w:cantSplit/>
        </w:trPr>
        <w:tc>
          <w:tcPr>
            <w:tcW w:w="24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  <w:vAlign w:val="center"/>
          </w:tcPr>
          <w:p w14:paraId="5C3F264E" w14:textId="77777777" w:rsidR="006E4D30" w:rsidRDefault="003D2DED">
            <w:pPr>
              <w:spacing w:after="0"/>
            </w:pPr>
            <w:r>
              <w:rPr>
                <w:b/>
                <w:bCs/>
                <w:color w:val="4A9E3A"/>
                <w:sz w:val="21"/>
                <w:szCs w:val="21"/>
              </w:rPr>
              <w:t>Exemplo fictício</w:t>
            </w:r>
          </w:p>
        </w:tc>
        <w:tc>
          <w:tcPr>
            <w:tcW w:w="72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7DAD6CED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Faixa verde-clara usada somente na página de exemplo. Não é modelo obrigatório.</w:t>
            </w:r>
          </w:p>
        </w:tc>
      </w:tr>
    </w:tbl>
    <w:p w14:paraId="79CB94FE" w14:textId="77777777" w:rsidR="006E4D30" w:rsidRDefault="003D2DED">
      <w:pPr>
        <w:pStyle w:val="Etapasobrettulo"/>
        <w:pageBreakBefore/>
      </w:pPr>
      <w:r>
        <w:t>INÍCIO DO CICLO</w:t>
      </w:r>
    </w:p>
    <w:p w14:paraId="121FC485" w14:textId="77777777" w:rsidR="006E4D30" w:rsidRDefault="003D2DED">
      <w:pPr>
        <w:pStyle w:val="Heading1"/>
      </w:pPr>
      <w:bookmarkStart w:id="2" w:name="_Toc241587804"/>
      <w:r>
        <w:t>Identificação da unidade e da equipe</w:t>
      </w:r>
      <w:bookmarkEnd w:id="2"/>
    </w:p>
    <w:p w14:paraId="67C2E513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complete esta página na reunião de planejamento. Ela situa o planner e define quem consolida as informações ao longo do mês.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050"/>
        <w:gridCol w:w="2769"/>
        <w:gridCol w:w="2050"/>
        <w:gridCol w:w="2769"/>
      </w:tblGrid>
      <w:tr w:rsidR="006E4D30" w14:paraId="0E3446EE" w14:textId="77777777">
        <w:trPr>
          <w:cantSplit/>
          <w:trHeight w:val="680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3ADB040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Município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F36A9F4" w14:textId="77777777" w:rsidR="006E4D30" w:rsidRDefault="006E4D30">
            <w:pPr>
              <w:spacing w:after="0"/>
            </w:pPr>
          </w:p>
        </w:tc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F22E9E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UBS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97525B5" w14:textId="77777777" w:rsidR="006E4D30" w:rsidRDefault="006E4D30">
            <w:pPr>
              <w:spacing w:after="0"/>
            </w:pPr>
          </w:p>
        </w:tc>
      </w:tr>
      <w:tr w:rsidR="006E4D30" w14:paraId="6F55DC41" w14:textId="77777777">
        <w:trPr>
          <w:cantSplit/>
          <w:trHeight w:val="680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0691D874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Equipe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4299244" w14:textId="77777777" w:rsidR="006E4D30" w:rsidRDefault="006E4D30">
            <w:pPr>
              <w:spacing w:after="0"/>
            </w:pPr>
          </w:p>
        </w:tc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9DCF00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Identificação da equipe (quando aplicável)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BF20926" w14:textId="77777777" w:rsidR="006E4D30" w:rsidRDefault="006E4D30">
            <w:pPr>
              <w:spacing w:after="0"/>
            </w:pPr>
          </w:p>
        </w:tc>
      </w:tr>
      <w:tr w:rsidR="006E4D30" w14:paraId="03641C77" w14:textId="77777777">
        <w:trPr>
          <w:cantSplit/>
          <w:trHeight w:val="680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BEFA79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Mês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3FC4C8D" w14:textId="77777777" w:rsidR="006E4D30" w:rsidRDefault="006E4D30">
            <w:pPr>
              <w:spacing w:after="0"/>
            </w:pPr>
          </w:p>
        </w:tc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111A61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Ano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D1ED87D" w14:textId="77777777" w:rsidR="006E4D30" w:rsidRDefault="006E4D30">
            <w:pPr>
              <w:spacing w:after="0"/>
            </w:pPr>
          </w:p>
        </w:tc>
      </w:tr>
      <w:tr w:rsidR="006E4D30" w14:paraId="1ABF1704" w14:textId="77777777">
        <w:trPr>
          <w:cantSplit/>
          <w:trHeight w:val="780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32A4A7AB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Responsável pela consolidação do planner</w:t>
            </w:r>
          </w:p>
        </w:tc>
        <w:tc>
          <w:tcPr>
            <w:tcW w:w="758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1C12BED" w14:textId="77777777" w:rsidR="006E4D30" w:rsidRDefault="006E4D30">
            <w:pPr>
              <w:spacing w:after="0"/>
            </w:pPr>
          </w:p>
        </w:tc>
      </w:tr>
      <w:tr w:rsidR="006E4D30" w14:paraId="35571CBE" w14:textId="77777777">
        <w:trPr>
          <w:cantSplit/>
          <w:trHeight w:val="2835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FE2A7E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Profissionais participantes</w:t>
            </w:r>
          </w:p>
        </w:tc>
        <w:tc>
          <w:tcPr>
            <w:tcW w:w="758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5512722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Nome e categoria profissional</w:t>
            </w:r>
          </w:p>
        </w:tc>
      </w:tr>
      <w:tr w:rsidR="006E4D30" w14:paraId="37483457" w14:textId="77777777">
        <w:trPr>
          <w:cantSplit/>
          <w:trHeight w:val="1021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9F6733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Referência de articulação com a saúde bucal</w:t>
            </w:r>
          </w:p>
        </w:tc>
        <w:tc>
          <w:tcPr>
            <w:tcW w:w="758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EB02A01" w14:textId="77777777" w:rsidR="006E4D30" w:rsidRDefault="006E4D30">
            <w:pPr>
              <w:spacing w:after="0"/>
            </w:pPr>
          </w:p>
        </w:tc>
      </w:tr>
      <w:tr w:rsidR="006E4D30" w14:paraId="7D05311A" w14:textId="77777777">
        <w:trPr>
          <w:cantSplit/>
          <w:trHeight w:val="1021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80CCE7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Referência de articulação com a eMulti</w:t>
            </w:r>
          </w:p>
        </w:tc>
        <w:tc>
          <w:tcPr>
            <w:tcW w:w="758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E5A65EE" w14:textId="77777777" w:rsidR="006E4D30" w:rsidRDefault="006E4D30">
            <w:pPr>
              <w:spacing w:after="0"/>
            </w:pPr>
          </w:p>
        </w:tc>
      </w:tr>
      <w:tr w:rsidR="006E4D30" w14:paraId="65E896AD" w14:textId="77777777">
        <w:trPr>
          <w:cantSplit/>
          <w:trHeight w:val="780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B39A3E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 da reunião de planejamento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D51159A" w14:textId="77777777" w:rsidR="006E4D30" w:rsidRDefault="006E4D30">
            <w:pPr>
              <w:spacing w:after="0"/>
            </w:pPr>
          </w:p>
        </w:tc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AB6A27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 prevista para avaliação mensal</w:t>
            </w:r>
          </w:p>
        </w:tc>
        <w:tc>
          <w:tcPr>
            <w:tcW w:w="276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B8484D4" w14:textId="77777777" w:rsidR="006E4D30" w:rsidRDefault="006E4D30">
            <w:pPr>
              <w:spacing w:after="0"/>
            </w:pPr>
          </w:p>
        </w:tc>
      </w:tr>
      <w:tr w:rsidR="006E4D30" w14:paraId="7D282C37" w14:textId="77777777">
        <w:trPr>
          <w:cantSplit/>
          <w:trHeight w:val="1701"/>
        </w:trPr>
        <w:tc>
          <w:tcPr>
            <w:tcW w:w="20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6E946A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Observações</w:t>
            </w:r>
          </w:p>
        </w:tc>
        <w:tc>
          <w:tcPr>
            <w:tcW w:w="758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E47A23F" w14:textId="77777777" w:rsidR="006E4D30" w:rsidRDefault="006E4D30">
            <w:pPr>
              <w:spacing w:after="0"/>
            </w:pPr>
          </w:p>
        </w:tc>
      </w:tr>
    </w:tbl>
    <w:p w14:paraId="09353850" w14:textId="77777777" w:rsidR="006E4D30" w:rsidRDefault="003D2DED">
      <w:pPr>
        <w:pStyle w:val="Etapasobrettulo"/>
        <w:pageBreakBefore/>
      </w:pPr>
      <w:r>
        <w:t>ETAPA 1 · OBSERVAR</w:t>
      </w:r>
    </w:p>
    <w:p w14:paraId="59BE1221" w14:textId="77777777" w:rsidR="006E4D30" w:rsidRDefault="003D2DED">
      <w:pPr>
        <w:pStyle w:val="Heading1"/>
      </w:pPr>
      <w:bookmarkStart w:id="3" w:name="_Toc241587805"/>
      <w:r>
        <w:t>Leitura rápida do território</w:t>
      </w:r>
      <w:bookmarkEnd w:id="3"/>
    </w:p>
    <w:p w14:paraId="6BCA5740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registre percepções da equipe e sinais observados no mês anterior. Frases curtas bastam. Quando algo depender de dado ainda não conferido, anote na última pergunta antes de decidir as ações.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9638"/>
      </w:tblGrid>
      <w:tr w:rsidR="006E4D30" w14:paraId="35755053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C82153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1. Quais necessidades foram identificadas nos atendimentos, visitas e escutas da comunidade?</w:t>
            </w:r>
          </w:p>
        </w:tc>
      </w:tr>
      <w:tr w:rsidR="006E4D30" w14:paraId="79C312AD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0975C76" w14:textId="77777777" w:rsidR="006E4D30" w:rsidRDefault="006E4D30">
            <w:pPr>
              <w:spacing w:after="0"/>
            </w:pPr>
          </w:p>
        </w:tc>
      </w:tr>
      <w:tr w:rsidR="006E4D30" w14:paraId="48A3A433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BB061C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2. Quais grupos ou áreas precisam de maior atenção?</w:t>
            </w:r>
          </w:p>
        </w:tc>
      </w:tr>
      <w:tr w:rsidR="006E4D30" w14:paraId="2EF62729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8DF0601" w14:textId="77777777" w:rsidR="006E4D30" w:rsidRDefault="006E4D30">
            <w:pPr>
              <w:spacing w:after="0"/>
            </w:pPr>
          </w:p>
        </w:tc>
      </w:tr>
      <w:tr w:rsidR="006E4D30" w14:paraId="742C55FA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4491EB8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3. Quais barreiras de acesso foram percebidas?</w:t>
            </w:r>
          </w:p>
        </w:tc>
      </w:tr>
      <w:tr w:rsidR="006E4D30" w14:paraId="5557DE9D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3EB4F8E" w14:textId="77777777" w:rsidR="006E4D30" w:rsidRDefault="006E4D30">
            <w:pPr>
              <w:spacing w:after="0"/>
            </w:pPr>
          </w:p>
        </w:tc>
      </w:tr>
      <w:tr w:rsidR="006E4D30" w14:paraId="113B254F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70419A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4. Quais problemas de continuidade do cuidado precisam ser discutidos?</w:t>
            </w:r>
          </w:p>
          <w:p w14:paraId="635A1096" w14:textId="77777777" w:rsidR="006E4D30" w:rsidRDefault="003D2DED">
            <w:pPr>
              <w:keepNext/>
              <w:spacing w:after="0"/>
            </w:pPr>
            <w:r>
              <w:rPr>
                <w:i/>
                <w:iCs/>
                <w:color w:val="5F6B76"/>
                <w:sz w:val="20"/>
                <w:szCs w:val="20"/>
              </w:rPr>
              <w:t>Por exemplo: retornos não realizados, encaminhamentos sem resposta, acompanhamentos interrompidos.</w:t>
            </w:r>
          </w:p>
        </w:tc>
      </w:tr>
      <w:tr w:rsidR="006E4D30" w14:paraId="65153530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51300DF" w14:textId="77777777" w:rsidR="006E4D30" w:rsidRDefault="006E4D30">
            <w:pPr>
              <w:spacing w:after="0"/>
            </w:pPr>
          </w:p>
        </w:tc>
      </w:tr>
      <w:tr w:rsidR="006E4D30" w14:paraId="00861AE5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9A66BE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5. Quais demandas exigem participação de outros serviços ou setores?</w:t>
            </w:r>
          </w:p>
        </w:tc>
      </w:tr>
      <w:tr w:rsidR="006E4D30" w14:paraId="4455668E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C2697B" w14:textId="77777777" w:rsidR="006E4D30" w:rsidRDefault="006E4D30">
            <w:pPr>
              <w:spacing w:after="0"/>
            </w:pPr>
          </w:p>
        </w:tc>
      </w:tr>
      <w:tr w:rsidR="006E4D30" w14:paraId="55E23D70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B4C36E2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6. Quais dados precisam ser conferidos antes da definição das ações?</w:t>
            </w:r>
          </w:p>
        </w:tc>
      </w:tr>
      <w:tr w:rsidR="006E4D30" w14:paraId="55DAB1D9" w14:textId="77777777">
        <w:trPr>
          <w:cantSplit/>
          <w:trHeight w:val="2438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35BDA83" w14:textId="77777777" w:rsidR="006E4D30" w:rsidRDefault="006E4D30">
            <w:pPr>
              <w:spacing w:after="0"/>
            </w:pPr>
          </w:p>
        </w:tc>
      </w:tr>
    </w:tbl>
    <w:p w14:paraId="41E5BF01" w14:textId="77777777" w:rsidR="006E4D30" w:rsidRDefault="003D2DED">
      <w:pPr>
        <w:pStyle w:val="Heading2"/>
        <w:spacing w:before="280"/>
      </w:pPr>
      <w:r>
        <w:t>Fontes e período dos dados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E4D30" w14:paraId="6F74CA45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5DD55C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Fontes consultadas</w:t>
            </w:r>
          </w:p>
        </w:tc>
        <w:tc>
          <w:tcPr>
            <w:tcW w:w="48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7310AB6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 dos dados</w:t>
            </w:r>
          </w:p>
        </w:tc>
      </w:tr>
      <w:tr w:rsidR="006E4D30" w14:paraId="020513D8" w14:textId="77777777">
        <w:trPr>
          <w:cantSplit/>
          <w:trHeight w:val="1474"/>
        </w:trPr>
        <w:tc>
          <w:tcPr>
            <w:tcW w:w="48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E80B751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Relatórios, sistemas, registros da equipe, escutas...</w:t>
            </w:r>
          </w:p>
        </w:tc>
        <w:tc>
          <w:tcPr>
            <w:tcW w:w="48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B05A12D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De ___/___/____ a ___/___/____</w:t>
            </w:r>
          </w:p>
        </w:tc>
      </w:tr>
    </w:tbl>
    <w:p w14:paraId="17D6E671" w14:textId="77777777" w:rsidR="006E4D30" w:rsidRDefault="003D2DED">
      <w:pPr>
        <w:pStyle w:val="Etapasobrettulo"/>
        <w:pageBreakBefore/>
      </w:pPr>
      <w:r>
        <w:t>ETAPA 2 · ESCOLHER</w:t>
      </w:r>
    </w:p>
    <w:p w14:paraId="2A532D89" w14:textId="77777777" w:rsidR="006E4D30" w:rsidRDefault="003D2DED">
      <w:pPr>
        <w:pStyle w:val="Heading1"/>
      </w:pPr>
      <w:bookmarkStart w:id="4" w:name="_Toc241587806"/>
      <w:r>
        <w:t>Três prioridades do mês</w:t>
      </w:r>
      <w:bookmarkEnd w:id="4"/>
    </w:p>
    <w:p w14:paraId="540698E4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escolher: </w:t>
      </w:r>
      <w:r>
        <w:t>a partir da leitura do território, discuta com a equipe quais problemas merecem atenção agora. Três perguntas ajudam na conversa; a decisão é da equipe, sem pontuação ou fórmula.</w:t>
      </w:r>
    </w:p>
    <w:p w14:paraId="1C243E8B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Relevância: </w:t>
      </w:r>
      <w:r>
        <w:t>o problema afeta muitas pessoas ou tem impacto importante no cuidado?</w:t>
      </w:r>
    </w:p>
    <w:p w14:paraId="35801A90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Urgência: </w:t>
      </w:r>
      <w:r>
        <w:t>adiar a resposta pode agravar a situação?</w:t>
      </w:r>
    </w:p>
    <w:p w14:paraId="0E87C568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Possibilidade de atuação: </w:t>
      </w:r>
      <w:r>
        <w:t>a equipe consegue agir neste mês com os recursos disponíveis ou com apoio articulado?</w:t>
      </w:r>
    </w:p>
    <w:p w14:paraId="09ACD803" w14:textId="77777777" w:rsidR="006E4D30" w:rsidRDefault="003D2DED">
      <w:pPr>
        <w:pStyle w:val="Heading2"/>
        <w:spacing w:before="160"/>
      </w:pPr>
      <w:r>
        <w:t>Prioridade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6E4D30" w14:paraId="2A85A8CF" w14:textId="77777777">
        <w:trPr>
          <w:cantSplit/>
          <w:trHeight w:val="620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13294B"/>
            <w:vAlign w:val="center"/>
          </w:tcPr>
          <w:p w14:paraId="46E7AB8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>Prioridade 1: título curto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0AC3BF9" w14:textId="77777777" w:rsidR="006E4D30" w:rsidRDefault="006E4D30">
            <w:pPr>
              <w:spacing w:after="0"/>
            </w:pPr>
          </w:p>
        </w:tc>
      </w:tr>
      <w:tr w:rsidR="006E4D30" w14:paraId="1EE5740F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4A9CF82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Problema ou necessidade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18AA4E9" w14:textId="77777777" w:rsidR="006E4D30" w:rsidRDefault="006E4D30">
            <w:pPr>
              <w:spacing w:after="0"/>
            </w:pPr>
          </w:p>
        </w:tc>
      </w:tr>
      <w:tr w:rsidR="006E4D30" w14:paraId="19B020A5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3A22F20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Evidência que motivou a escolha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F6C9FF" w14:textId="77777777" w:rsidR="006E4D30" w:rsidRDefault="006E4D30">
            <w:pPr>
              <w:spacing w:after="0"/>
            </w:pPr>
          </w:p>
        </w:tc>
      </w:tr>
      <w:tr w:rsidR="006E4D30" w14:paraId="3E5DA532" w14:textId="77777777">
        <w:trPr>
          <w:cantSplit/>
          <w:trHeight w:val="737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4E107B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Público ou área do território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7F21D60" w14:textId="77777777" w:rsidR="006E4D30" w:rsidRDefault="006E4D30">
            <w:pPr>
              <w:spacing w:after="0"/>
            </w:pPr>
          </w:p>
        </w:tc>
      </w:tr>
      <w:tr w:rsidR="006E4D30" w14:paraId="42EE182D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997474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Resultado esperado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966003" w14:textId="77777777" w:rsidR="006E4D30" w:rsidRDefault="006E4D30">
            <w:pPr>
              <w:spacing w:after="0"/>
            </w:pPr>
          </w:p>
        </w:tc>
      </w:tr>
      <w:tr w:rsidR="006E4D30" w14:paraId="56854415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3223BF5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Como o resultado será acompanhado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362F608" w14:textId="77777777" w:rsidR="006E4D30" w:rsidRDefault="006E4D30">
            <w:pPr>
              <w:spacing w:after="0"/>
            </w:pPr>
          </w:p>
        </w:tc>
      </w:tr>
    </w:tbl>
    <w:p w14:paraId="5191B5CA" w14:textId="77777777" w:rsidR="006E4D30" w:rsidRDefault="003D2DED">
      <w:pPr>
        <w:pStyle w:val="Heading2"/>
        <w:pageBreakBefore/>
        <w:spacing w:before="0"/>
      </w:pPr>
      <w:r>
        <w:t>Prioridade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6E4D30" w14:paraId="3461333B" w14:textId="77777777">
        <w:trPr>
          <w:cantSplit/>
          <w:trHeight w:val="620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13294B"/>
            <w:vAlign w:val="center"/>
          </w:tcPr>
          <w:p w14:paraId="5DF7F041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>Prioridade 2: título curto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BC8E0B5" w14:textId="77777777" w:rsidR="006E4D30" w:rsidRDefault="006E4D30">
            <w:pPr>
              <w:spacing w:after="0"/>
            </w:pPr>
          </w:p>
        </w:tc>
      </w:tr>
      <w:tr w:rsidR="006E4D30" w14:paraId="49BA53C1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FF7301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Problema ou necessidade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8FD5533" w14:textId="77777777" w:rsidR="006E4D30" w:rsidRDefault="006E4D30">
            <w:pPr>
              <w:spacing w:after="0"/>
            </w:pPr>
          </w:p>
        </w:tc>
      </w:tr>
      <w:tr w:rsidR="006E4D30" w14:paraId="6497F901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C2BDED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Evidência que motivou a escolha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A11B6A1" w14:textId="77777777" w:rsidR="006E4D30" w:rsidRDefault="006E4D30">
            <w:pPr>
              <w:spacing w:after="0"/>
            </w:pPr>
          </w:p>
        </w:tc>
      </w:tr>
      <w:tr w:rsidR="006E4D30" w14:paraId="3AC8607C" w14:textId="77777777">
        <w:trPr>
          <w:cantSplit/>
          <w:trHeight w:val="737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538963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Público ou área do território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6E8C487" w14:textId="77777777" w:rsidR="006E4D30" w:rsidRDefault="006E4D30">
            <w:pPr>
              <w:spacing w:after="0"/>
            </w:pPr>
          </w:p>
        </w:tc>
      </w:tr>
      <w:tr w:rsidR="006E4D30" w14:paraId="2E33E7E3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42A4F0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Resultado esperado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626EBE1" w14:textId="77777777" w:rsidR="006E4D30" w:rsidRDefault="006E4D30">
            <w:pPr>
              <w:spacing w:after="0"/>
            </w:pPr>
          </w:p>
        </w:tc>
      </w:tr>
      <w:tr w:rsidR="006E4D30" w14:paraId="0C8C36F9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853BE7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Como o resultado será acompanhado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BDB9C2" w14:textId="77777777" w:rsidR="006E4D30" w:rsidRDefault="006E4D30">
            <w:pPr>
              <w:spacing w:after="0"/>
            </w:pPr>
          </w:p>
        </w:tc>
      </w:tr>
    </w:tbl>
    <w:p w14:paraId="7A25ACB8" w14:textId="77777777" w:rsidR="006E4D30" w:rsidRDefault="003D2DED">
      <w:pPr>
        <w:pStyle w:val="Heading2"/>
        <w:spacing w:before="360"/>
      </w:pPr>
      <w:r>
        <w:t>Prioridade 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6E4D30" w14:paraId="265BFA36" w14:textId="77777777">
        <w:trPr>
          <w:cantSplit/>
          <w:trHeight w:val="620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13294B"/>
            <w:vAlign w:val="center"/>
          </w:tcPr>
          <w:p w14:paraId="12600CE0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FFFFFF"/>
                <w:sz w:val="21"/>
                <w:szCs w:val="21"/>
              </w:rPr>
              <w:t>Prioridade 3: título curto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9DAB4EF" w14:textId="77777777" w:rsidR="006E4D30" w:rsidRDefault="006E4D30">
            <w:pPr>
              <w:spacing w:after="0"/>
            </w:pPr>
          </w:p>
        </w:tc>
      </w:tr>
      <w:tr w:rsidR="006E4D30" w14:paraId="0B2ACD92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19AA4B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Problema ou necessidade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AEA634" w14:textId="77777777" w:rsidR="006E4D30" w:rsidRDefault="006E4D30">
            <w:pPr>
              <w:spacing w:after="0"/>
            </w:pPr>
          </w:p>
        </w:tc>
      </w:tr>
      <w:tr w:rsidR="006E4D30" w14:paraId="0BEBACAF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41D01C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Evidência que motivou a escolha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7D906ED" w14:textId="77777777" w:rsidR="006E4D30" w:rsidRDefault="006E4D30">
            <w:pPr>
              <w:spacing w:after="0"/>
            </w:pPr>
          </w:p>
        </w:tc>
      </w:tr>
      <w:tr w:rsidR="006E4D30" w14:paraId="4F2F600C" w14:textId="77777777">
        <w:trPr>
          <w:cantSplit/>
          <w:trHeight w:val="737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B4C6F5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Público ou área do território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E585E87" w14:textId="77777777" w:rsidR="006E4D30" w:rsidRDefault="006E4D30">
            <w:pPr>
              <w:spacing w:after="0"/>
            </w:pPr>
          </w:p>
        </w:tc>
      </w:tr>
      <w:tr w:rsidR="006E4D30" w14:paraId="3A81C07A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78481B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Resultado esperado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170ABF5" w14:textId="77777777" w:rsidR="006E4D30" w:rsidRDefault="006E4D30">
            <w:pPr>
              <w:spacing w:after="0"/>
            </w:pPr>
          </w:p>
        </w:tc>
      </w:tr>
      <w:tr w:rsidR="006E4D30" w14:paraId="374BF7D5" w14:textId="77777777">
        <w:trPr>
          <w:cantSplit/>
          <w:trHeight w:val="964"/>
        </w:trPr>
        <w:tc>
          <w:tcPr>
            <w:tcW w:w="31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EC1E66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Como o resultado será acompanhado</w:t>
            </w:r>
          </w:p>
        </w:tc>
        <w:tc>
          <w:tcPr>
            <w:tcW w:w="65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FB1E933" w14:textId="77777777" w:rsidR="006E4D30" w:rsidRDefault="006E4D30">
            <w:pPr>
              <w:spacing w:after="0"/>
            </w:pPr>
          </w:p>
        </w:tc>
      </w:tr>
    </w:tbl>
    <w:p w14:paraId="786F89F5" w14:textId="77777777" w:rsidR="006E4D30" w:rsidRDefault="006E4D30">
      <w:pPr>
        <w:sectPr w:rsidR="006E4D3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304" w:right="1134" w:bottom="1134" w:left="1134" w:header="454" w:footer="567" w:gutter="0"/>
          <w:cols w:space="720"/>
          <w:titlePg/>
          <w:docGrid w:linePitch="360"/>
        </w:sectPr>
      </w:pPr>
    </w:p>
    <w:p w14:paraId="6A0C6533" w14:textId="77777777" w:rsidR="006E4D30" w:rsidRDefault="003D2DED">
      <w:pPr>
        <w:pStyle w:val="Etapasobrettulo"/>
      </w:pPr>
      <w:r>
        <w:t>ETAPA 3 · DEFINIR</w:t>
      </w:r>
    </w:p>
    <w:p w14:paraId="789356A0" w14:textId="77777777" w:rsidR="006E4D30" w:rsidRDefault="003D2DED">
      <w:pPr>
        <w:pStyle w:val="Heading1"/>
      </w:pPr>
      <w:bookmarkStart w:id="5" w:name="_Toc241587807"/>
      <w:r>
        <w:t>Plano de ação</w:t>
      </w:r>
      <w:bookmarkEnd w:id="5"/>
    </w:p>
    <w:p w14:paraId="476F370E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escreva cada ação com um verbo e um produto verificável (por exemplo: “revisar a lista de…”, “realizar reunião com…”). Indique a prioridade a que ela responde (P1, P2 ou P3) e como a equipe saberá que ela foi realizada.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150"/>
        <w:gridCol w:w="2850"/>
        <w:gridCol w:w="1800"/>
        <w:gridCol w:w="1950"/>
        <w:gridCol w:w="1150"/>
        <w:gridCol w:w="2000"/>
        <w:gridCol w:w="1950"/>
        <w:gridCol w:w="1720"/>
      </w:tblGrid>
      <w:tr w:rsidR="006E4D30" w14:paraId="469BED34" w14:textId="77777777">
        <w:trPr>
          <w:cantSplit/>
          <w:tblHeader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09FE28A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Prioridade</w:t>
            </w: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0C2826D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Ação concreta</w:t>
            </w: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112759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Público ou território</w:t>
            </w: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C356A68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Responsável principal e apoios</w:t>
            </w: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840081A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Prazo</w:t>
            </w: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B838BA3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Recursos ou articulações necessários</w:t>
            </w: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090BCEA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Evidência de realização</w:t>
            </w: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BAC2888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Situação</w:t>
            </w:r>
          </w:p>
        </w:tc>
      </w:tr>
      <w:tr w:rsidR="006E4D30" w14:paraId="073B4278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6E7D135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651DEFB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DE41F45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3907CF8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9172D4E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931E2CD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9D6A7AB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AEB12C0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1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74EFB80C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771AC98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EF70322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54006DE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54527C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1ED1EBD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0C0FB47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6747245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3C507044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2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5117F6C7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74A47D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4D71A44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B1767CA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BF575FF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2BC614C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FED7A25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473DFF8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C63F0C0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3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1881E1A5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F63020B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45219FE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CBBEF61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0DB285D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2A8669A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1751496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3A394E3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5938C80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4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2A32BA1E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9BA33EF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7672C1F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C146201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5007171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D0CD4EB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050FF2E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E5A704F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E93766A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5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09DE488E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71AE33E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D8CB343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9C60759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D14E4C2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598B107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DCC4F7B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211F7C8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65B5BD1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6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6ACB684C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F922B15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58B80A6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3D326BD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81F09B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1F8633D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10421F4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978526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DDBF825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7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6A4DCD14" w14:textId="77777777">
        <w:trPr>
          <w:cantSplit/>
          <w:trHeight w:val="1219"/>
        </w:trPr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86D290B" w14:textId="77777777" w:rsidR="006E4D30" w:rsidRDefault="006E4D30">
            <w:pPr>
              <w:spacing w:after="0"/>
            </w:pPr>
          </w:p>
        </w:tc>
        <w:tc>
          <w:tcPr>
            <w:tcW w:w="28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ECC412C" w14:textId="77777777" w:rsidR="006E4D30" w:rsidRDefault="006E4D30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CECF4F9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97ED2F1" w14:textId="77777777" w:rsidR="006E4D30" w:rsidRDefault="006E4D30">
            <w:pPr>
              <w:spacing w:after="0"/>
            </w:pPr>
          </w:p>
        </w:tc>
        <w:tc>
          <w:tcPr>
            <w:tcW w:w="1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16F4356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47727A3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A38798B" w14:textId="77777777" w:rsidR="006E4D30" w:rsidRDefault="006E4D30">
            <w:pPr>
              <w:spacing w:after="0"/>
            </w:pPr>
          </w:p>
        </w:tc>
        <w:tc>
          <w:tcPr>
            <w:tcW w:w="17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39BC7D3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8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</w:tbl>
    <w:p w14:paraId="45C179E4" w14:textId="77777777" w:rsidR="006E4D30" w:rsidRDefault="003D2DED">
      <w:pPr>
        <w:pStyle w:val="Etapasobrettulo"/>
        <w:pageBreakBefore/>
      </w:pPr>
      <w:r>
        <w:t>ETAPA 4 · DISTRIBUIR</w:t>
      </w:r>
    </w:p>
    <w:p w14:paraId="2A6E02CF" w14:textId="77777777" w:rsidR="006E4D30" w:rsidRDefault="003D2DED">
      <w:pPr>
        <w:pStyle w:val="Heading1"/>
      </w:pPr>
      <w:bookmarkStart w:id="6" w:name="_Toc241587808"/>
      <w:r>
        <w:t>Visão mensal</w:t>
      </w:r>
      <w:bookmarkEnd w:id="6"/>
    </w:p>
    <w:p w14:paraId="596E9704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anote a data no canto de cada quadro e registre compromissos em poucas palavras. Deixe em branco os quadros que não pertencem ao mês. Campanhas, feriados e datas locais são incluídos pela equipe, conforme a realidade do serviço.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082"/>
        <w:gridCol w:w="2082"/>
        <w:gridCol w:w="2082"/>
        <w:gridCol w:w="2081"/>
        <w:gridCol w:w="2081"/>
        <w:gridCol w:w="2081"/>
        <w:gridCol w:w="2081"/>
      </w:tblGrid>
      <w:tr w:rsidR="006E4D30" w14:paraId="49497D74" w14:textId="77777777">
        <w:trPr>
          <w:cantSplit/>
          <w:tblHeader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2A449CD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Segunda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3AFECAD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Terça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F179353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Quarta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67BA5E8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Quinta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0986516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Sexta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16AD27D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Sábado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A19C28C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Domingo</w:t>
            </w:r>
          </w:p>
        </w:tc>
      </w:tr>
      <w:tr w:rsidR="006E4D30" w14:paraId="3DB51FED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35EB59E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36A262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A4638AE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2F91985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954C088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436B0A9B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7C82B70B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  <w:tr w:rsidR="006E4D30" w14:paraId="38DA563F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896958C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3F3FC84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22B39EE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F5A418A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491427E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13B0C341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7F3F422B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  <w:tr w:rsidR="006E4D30" w14:paraId="664AC345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2B74A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D26BBE7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2035E38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64240E5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6C04DA8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2A701647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29135904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  <w:tr w:rsidR="006E4D30" w14:paraId="32D4DF24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D321F95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6F2781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EF5BF7A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4BFA335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6E4F3B5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08663D3A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55477EB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  <w:tr w:rsidR="006E4D30" w14:paraId="1B55EA20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812572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865731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0CB9EF0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E9D1024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A80FC57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115D4A9F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430469A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  <w:tr w:rsidR="006E4D30" w14:paraId="16D8A406" w14:textId="77777777">
        <w:trPr>
          <w:cantSplit/>
          <w:trHeight w:val="919"/>
        </w:trPr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A037D21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2E43AFA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2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8B73016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BC765C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715AB5D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555BD464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  <w:tc>
          <w:tcPr>
            <w:tcW w:w="2081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7F8F9"/>
          </w:tcPr>
          <w:p w14:paraId="3EEFF6B7" w14:textId="77777777" w:rsidR="006E4D30" w:rsidRDefault="003D2DED">
            <w:pPr>
              <w:spacing w:after="40"/>
            </w:pPr>
            <w:r>
              <w:rPr>
                <w:color w:val="8A949E"/>
                <w:sz w:val="20"/>
                <w:szCs w:val="20"/>
              </w:rPr>
              <w:t>Data: ____</w:t>
            </w:r>
          </w:p>
        </w:tc>
      </w:tr>
    </w:tbl>
    <w:p w14:paraId="10192FFB" w14:textId="77777777" w:rsidR="006E4D30" w:rsidRDefault="003D2DED">
      <w:pPr>
        <w:pStyle w:val="Heading2"/>
        <w:pageBreakBefore/>
        <w:spacing w:before="0"/>
      </w:pPr>
      <w:r>
        <w:t>Registros complementares do mês</w:t>
      </w:r>
    </w:p>
    <w:p w14:paraId="315273B2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Dica: </w:t>
      </w:r>
      <w:r>
        <w:t>use estes quadros para o que precisa ser lembrado ao longo do mês e não cabe no calendário.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7285"/>
        <w:gridCol w:w="7285"/>
      </w:tblGrid>
      <w:tr w:rsidR="006E4D30" w14:paraId="7CBB414A" w14:textId="77777777">
        <w:trPr>
          <w:cantSplit/>
        </w:trPr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32D406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Entregas principais</w:t>
            </w:r>
          </w:p>
        </w:tc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A0C162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</w:t>
            </w:r>
          </w:p>
        </w:tc>
      </w:tr>
      <w:tr w:rsidR="006E4D30" w14:paraId="440094AD" w14:textId="77777777">
        <w:trPr>
          <w:cantSplit/>
          <w:trHeight w:val="1928"/>
        </w:trPr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6C4B3A3" w14:textId="77777777" w:rsidR="006E4D30" w:rsidRDefault="006E4D30">
            <w:pPr>
              <w:spacing w:after="0"/>
            </w:pPr>
          </w:p>
        </w:tc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2C4284" w14:textId="77777777" w:rsidR="006E4D30" w:rsidRDefault="006E4D30">
            <w:pPr>
              <w:spacing w:after="0"/>
            </w:pPr>
          </w:p>
        </w:tc>
      </w:tr>
      <w:tr w:rsidR="006E4D30" w14:paraId="56E61B4D" w14:textId="77777777">
        <w:trPr>
          <w:cantSplit/>
        </w:trPr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55478B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Ações no território</w:t>
            </w:r>
          </w:p>
        </w:tc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4A772A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Datas que exigem preparação</w:t>
            </w:r>
          </w:p>
        </w:tc>
      </w:tr>
      <w:tr w:rsidR="006E4D30" w14:paraId="44814A49" w14:textId="77777777">
        <w:trPr>
          <w:cantSplit/>
          <w:trHeight w:val="1928"/>
        </w:trPr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4B24073" w14:textId="77777777" w:rsidR="006E4D30" w:rsidRDefault="006E4D30">
            <w:pPr>
              <w:spacing w:after="0"/>
            </w:pPr>
          </w:p>
        </w:tc>
        <w:tc>
          <w:tcPr>
            <w:tcW w:w="7285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55F4FB2" w14:textId="77777777" w:rsidR="006E4D30" w:rsidRDefault="006E4D30">
            <w:pPr>
              <w:spacing w:after="0"/>
            </w:pPr>
          </w:p>
        </w:tc>
      </w:tr>
      <w:tr w:rsidR="006E4D30" w14:paraId="709A97AA" w14:textId="77777777">
        <w:trPr>
          <w:cantSplit/>
        </w:trPr>
        <w:tc>
          <w:tcPr>
            <w:tcW w:w="14570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F0BBE91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Ajustes de funcionamento</w:t>
            </w:r>
          </w:p>
        </w:tc>
      </w:tr>
      <w:tr w:rsidR="006E4D30" w14:paraId="61539AAB" w14:textId="77777777">
        <w:trPr>
          <w:cantSplit/>
          <w:trHeight w:val="1644"/>
        </w:trPr>
        <w:tc>
          <w:tcPr>
            <w:tcW w:w="14570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5B95089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Horários, escalas, férias, reformas, mudanças de fluxo...</w:t>
            </w:r>
          </w:p>
        </w:tc>
      </w:tr>
    </w:tbl>
    <w:p w14:paraId="5F61788C" w14:textId="77777777" w:rsidR="006E4D30" w:rsidRDefault="006E4D30">
      <w:pPr>
        <w:sectPr w:rsidR="006E4D30">
          <w:headerReference w:type="default" r:id="rId12"/>
          <w:footerReference w:type="default" r:id="rId13"/>
          <w:pgSz w:w="16838" w:h="11906" w:orient="landscape"/>
          <w:pgMar w:top="1304" w:right="1134" w:bottom="1134" w:left="1134" w:header="454" w:footer="567" w:gutter="0"/>
          <w:cols w:space="720"/>
          <w:docGrid w:linePitch="360"/>
        </w:sectPr>
      </w:pPr>
    </w:p>
    <w:p w14:paraId="395A7850" w14:textId="77777777" w:rsidR="006E4D30" w:rsidRDefault="003D2DED">
      <w:pPr>
        <w:pStyle w:val="Etapasobrettulo"/>
      </w:pPr>
      <w:r>
        <w:t>ETAPA 4 · DISTRIBUIR</w:t>
      </w:r>
    </w:p>
    <w:p w14:paraId="5EC66CA7" w14:textId="77777777" w:rsidR="006E4D30" w:rsidRDefault="003D2DED">
      <w:pPr>
        <w:pStyle w:val="Heading1"/>
      </w:pPr>
      <w:bookmarkStart w:id="7" w:name="_Toc241587809"/>
      <w:r>
        <w:t>Planejamento semanal</w:t>
      </w:r>
      <w:bookmarkEnd w:id="7"/>
    </w:p>
    <w:p w14:paraId="7D432977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use uma ficha por semana. Defina um objetivo principal, distribua as ações do plano nos dias e, ao final da semana, registre um balanço breve para a reunião de equipe.</w:t>
      </w:r>
    </w:p>
    <w:p w14:paraId="149AC287" w14:textId="77777777" w:rsidR="006E4D30" w:rsidRDefault="003D2DED">
      <w:pPr>
        <w:pStyle w:val="Heading2"/>
        <w:spacing w:before="80"/>
      </w:pPr>
      <w:r>
        <w:t>Ficha da semana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E4D30" w14:paraId="09BB2309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025781B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Semana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87D6D18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1ª semana do mês</w:t>
            </w:r>
          </w:p>
        </w:tc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ECED78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030585F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___/___ a ___/___</w:t>
            </w:r>
          </w:p>
        </w:tc>
      </w:tr>
      <w:tr w:rsidR="006E4D30" w14:paraId="32C5B55D" w14:textId="77777777">
        <w:trPr>
          <w:cantSplit/>
          <w:trHeight w:val="624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B3BC0BF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principal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E5E4D3B" w14:textId="77777777" w:rsidR="006E4D30" w:rsidRDefault="006E4D30">
            <w:pPr>
              <w:spacing w:after="0"/>
            </w:pPr>
          </w:p>
        </w:tc>
      </w:tr>
      <w:tr w:rsidR="006E4D30" w14:paraId="4AAF0386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5CB7E09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Programação de segunda a sexta-feira</w:t>
            </w:r>
          </w:p>
        </w:tc>
      </w:tr>
      <w:tr w:rsidR="006E4D30" w14:paraId="6AB98554" w14:textId="77777777">
        <w:trPr>
          <w:cantSplit/>
          <w:trHeight w:val="68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72706D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Segunda-feira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F3F4EA8" w14:textId="77777777" w:rsidR="006E4D30" w:rsidRDefault="006E4D30">
            <w:pPr>
              <w:spacing w:after="0"/>
            </w:pPr>
          </w:p>
        </w:tc>
      </w:tr>
      <w:tr w:rsidR="006E4D30" w14:paraId="1F66DB58" w14:textId="77777777">
        <w:trPr>
          <w:cantSplit/>
          <w:trHeight w:val="68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A3CE2E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Terça-feira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CDA57CB" w14:textId="77777777" w:rsidR="006E4D30" w:rsidRDefault="006E4D30">
            <w:pPr>
              <w:spacing w:after="0"/>
            </w:pPr>
          </w:p>
        </w:tc>
      </w:tr>
      <w:tr w:rsidR="006E4D30" w14:paraId="0F68E057" w14:textId="77777777">
        <w:trPr>
          <w:cantSplit/>
          <w:trHeight w:val="68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7F9753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Quarta-feira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812AC4D" w14:textId="77777777" w:rsidR="006E4D30" w:rsidRDefault="006E4D30">
            <w:pPr>
              <w:spacing w:after="0"/>
            </w:pPr>
          </w:p>
        </w:tc>
      </w:tr>
      <w:tr w:rsidR="006E4D30" w14:paraId="619A4C15" w14:textId="77777777">
        <w:trPr>
          <w:cantSplit/>
          <w:trHeight w:val="68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5731F54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Quinta-feira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C85BC6B" w14:textId="77777777" w:rsidR="006E4D30" w:rsidRDefault="006E4D30">
            <w:pPr>
              <w:spacing w:after="0"/>
            </w:pPr>
          </w:p>
        </w:tc>
      </w:tr>
      <w:tr w:rsidR="006E4D30" w14:paraId="35D18EAE" w14:textId="77777777">
        <w:trPr>
          <w:cantSplit/>
          <w:trHeight w:val="68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7659B2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Sexta-feira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FFE9CC9" w14:textId="77777777" w:rsidR="006E4D30" w:rsidRDefault="006E4D30">
            <w:pPr>
              <w:spacing w:after="0"/>
            </w:pPr>
          </w:p>
        </w:tc>
      </w:tr>
      <w:tr w:rsidR="006E4D30" w14:paraId="0D2897E2" w14:textId="77777777">
        <w:trPr>
          <w:cantSplit/>
          <w:trHeight w:val="539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35B83E0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Fim de semana (quando houver)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8DEF9F9" w14:textId="77777777" w:rsidR="006E4D30" w:rsidRDefault="006E4D30">
            <w:pPr>
              <w:spacing w:after="0"/>
            </w:pPr>
          </w:p>
        </w:tc>
      </w:tr>
      <w:tr w:rsidR="006E4D30" w14:paraId="698CB402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957651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Atendimentos e atividades coletivas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8CDC85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Visitas e busca ativa</w:t>
            </w:r>
          </w:p>
        </w:tc>
      </w:tr>
      <w:tr w:rsidR="006E4D30" w14:paraId="2FAE0761" w14:textId="77777777">
        <w:trPr>
          <w:cantSplit/>
          <w:trHeight w:val="936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5E2A637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30F5EA0" w14:textId="77777777" w:rsidR="006E4D30" w:rsidRDefault="006E4D30">
            <w:pPr>
              <w:spacing w:after="0"/>
            </w:pPr>
          </w:p>
        </w:tc>
      </w:tr>
      <w:tr w:rsidR="006E4D30" w14:paraId="7559FD7F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25DD36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 e educação permanente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483F4F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Articulação com outros serviços</w:t>
            </w:r>
          </w:p>
        </w:tc>
      </w:tr>
      <w:tr w:rsidR="006E4D30" w14:paraId="008B02D5" w14:textId="77777777">
        <w:trPr>
          <w:cantSplit/>
          <w:trHeight w:val="936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85EF9CF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EA239AB" w14:textId="77777777" w:rsidR="006E4D30" w:rsidRDefault="006E4D30">
            <w:pPr>
              <w:spacing w:after="0"/>
            </w:pPr>
          </w:p>
        </w:tc>
      </w:tr>
      <w:tr w:rsidR="006E4D30" w14:paraId="3BC2DA84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FF85136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e ajustes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450686D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Balanço breve da semana</w:t>
            </w:r>
          </w:p>
        </w:tc>
      </w:tr>
      <w:tr w:rsidR="006E4D30" w14:paraId="0A8AA286" w14:textId="77777777">
        <w:trPr>
          <w:cantSplit/>
          <w:trHeight w:val="936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D45C748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8FADA04" w14:textId="77777777" w:rsidR="006E4D30" w:rsidRDefault="006E4D30">
            <w:pPr>
              <w:spacing w:after="0"/>
            </w:pPr>
          </w:p>
        </w:tc>
      </w:tr>
    </w:tbl>
    <w:p w14:paraId="0389A4B5" w14:textId="77777777" w:rsidR="006E4D30" w:rsidRDefault="003D2DED">
      <w:pPr>
        <w:pStyle w:val="Etapasobrettulo"/>
        <w:pageBreakBefore/>
      </w:pPr>
      <w:r>
        <w:t>ETAPA 4 · DISTRIBUIR</w:t>
      </w:r>
    </w:p>
    <w:p w14:paraId="528065CE" w14:textId="77777777" w:rsidR="006E4D30" w:rsidRDefault="003D2DED">
      <w:pPr>
        <w:pStyle w:val="Heading2"/>
        <w:spacing w:before="0"/>
      </w:pPr>
      <w:r>
        <w:t>Ficha da semana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E4D30" w14:paraId="4F8DE367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2CE769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Semana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5A74D46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2ª semana do mês</w:t>
            </w:r>
          </w:p>
        </w:tc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5E4C63E6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A156DB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___/___ a ___/___</w:t>
            </w:r>
          </w:p>
        </w:tc>
      </w:tr>
      <w:tr w:rsidR="006E4D30" w14:paraId="61836A5F" w14:textId="77777777">
        <w:trPr>
          <w:cantSplit/>
          <w:trHeight w:val="737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159CA1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principal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CAA04B5" w14:textId="77777777" w:rsidR="006E4D30" w:rsidRDefault="006E4D30">
            <w:pPr>
              <w:spacing w:after="0"/>
            </w:pPr>
          </w:p>
        </w:tc>
      </w:tr>
      <w:tr w:rsidR="006E4D30" w14:paraId="248307E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994977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Programação de segunda a sexta-feira</w:t>
            </w:r>
          </w:p>
        </w:tc>
      </w:tr>
      <w:tr w:rsidR="006E4D30" w14:paraId="14A6CDC0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1D3A6D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Segunda-feira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FB4C2ED" w14:textId="77777777" w:rsidR="006E4D30" w:rsidRDefault="006E4D30">
            <w:pPr>
              <w:spacing w:after="0"/>
            </w:pPr>
          </w:p>
        </w:tc>
      </w:tr>
      <w:tr w:rsidR="006E4D30" w14:paraId="106857B7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E2FF572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Terça-feira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0E8072E" w14:textId="77777777" w:rsidR="006E4D30" w:rsidRDefault="006E4D30">
            <w:pPr>
              <w:spacing w:after="0"/>
            </w:pPr>
          </w:p>
        </w:tc>
      </w:tr>
      <w:tr w:rsidR="006E4D30" w14:paraId="4C3B09AD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DF9BF75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Quarta-feira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13292EB" w14:textId="77777777" w:rsidR="006E4D30" w:rsidRDefault="006E4D30">
            <w:pPr>
              <w:spacing w:after="0"/>
            </w:pPr>
          </w:p>
        </w:tc>
      </w:tr>
      <w:tr w:rsidR="006E4D30" w14:paraId="7257A434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FEF168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Quinta-feira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240FDDB" w14:textId="77777777" w:rsidR="006E4D30" w:rsidRDefault="006E4D30">
            <w:pPr>
              <w:spacing w:after="0"/>
            </w:pPr>
          </w:p>
        </w:tc>
      </w:tr>
      <w:tr w:rsidR="006E4D30" w14:paraId="4DCDCC3F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743637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Sexta-feira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4AA5F7" w14:textId="77777777" w:rsidR="006E4D30" w:rsidRDefault="006E4D30">
            <w:pPr>
              <w:spacing w:after="0"/>
            </w:pPr>
          </w:p>
        </w:tc>
      </w:tr>
      <w:tr w:rsidR="006E4D30" w14:paraId="58AC9E51" w14:textId="77777777">
        <w:trPr>
          <w:cantSplit/>
          <w:trHeight w:val="624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B216CB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Fim de semana (quando houver)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C54B4E5" w14:textId="77777777" w:rsidR="006E4D30" w:rsidRDefault="006E4D30">
            <w:pPr>
              <w:spacing w:after="0"/>
            </w:pPr>
          </w:p>
        </w:tc>
      </w:tr>
      <w:tr w:rsidR="006E4D30" w14:paraId="33F89A2A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1425D4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Atendimentos e atividades coletivas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A0103B9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Visitas e busca ativa</w:t>
            </w:r>
          </w:p>
        </w:tc>
      </w:tr>
      <w:tr w:rsidR="006E4D30" w14:paraId="1B9382DA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33EFB72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2413B7B" w14:textId="77777777" w:rsidR="006E4D30" w:rsidRDefault="006E4D30">
            <w:pPr>
              <w:spacing w:after="0"/>
            </w:pPr>
          </w:p>
        </w:tc>
      </w:tr>
      <w:tr w:rsidR="006E4D30" w14:paraId="47C4BAF8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50F9C46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 e educação permanente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2EAE0F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Articulação com outros serviços</w:t>
            </w:r>
          </w:p>
        </w:tc>
      </w:tr>
      <w:tr w:rsidR="006E4D30" w14:paraId="77E16E07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1459D20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6A9B715" w14:textId="77777777" w:rsidR="006E4D30" w:rsidRDefault="006E4D30">
            <w:pPr>
              <w:spacing w:after="0"/>
            </w:pPr>
          </w:p>
        </w:tc>
      </w:tr>
      <w:tr w:rsidR="006E4D30" w14:paraId="42AE5E49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E46F4BC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e ajustes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327A33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Balanço breve da semana</w:t>
            </w:r>
          </w:p>
        </w:tc>
      </w:tr>
      <w:tr w:rsidR="006E4D30" w14:paraId="053CE454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663EB6A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24B13A1" w14:textId="77777777" w:rsidR="006E4D30" w:rsidRDefault="006E4D30">
            <w:pPr>
              <w:spacing w:after="0"/>
            </w:pPr>
          </w:p>
        </w:tc>
      </w:tr>
    </w:tbl>
    <w:p w14:paraId="0C102005" w14:textId="77777777" w:rsidR="006E4D30" w:rsidRDefault="003D2DED">
      <w:pPr>
        <w:pStyle w:val="Etapasobrettulo"/>
        <w:pageBreakBefore/>
      </w:pPr>
      <w:r>
        <w:t>ETAPA 4 · DISTRIBUIR</w:t>
      </w:r>
    </w:p>
    <w:p w14:paraId="61A90774" w14:textId="77777777" w:rsidR="006E4D30" w:rsidRDefault="003D2DED">
      <w:pPr>
        <w:pStyle w:val="Heading2"/>
        <w:spacing w:before="0"/>
      </w:pPr>
      <w:r>
        <w:t>Ficha da semana 3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E4D30" w14:paraId="69EA9A38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2C8FCA5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Semana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352B70A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3ª semana do mês</w:t>
            </w:r>
          </w:p>
        </w:tc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3744B40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1BB4FA0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___/___ a ___/___</w:t>
            </w:r>
          </w:p>
        </w:tc>
      </w:tr>
      <w:tr w:rsidR="006E4D30" w14:paraId="42645A89" w14:textId="77777777">
        <w:trPr>
          <w:cantSplit/>
          <w:trHeight w:val="737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82B422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principal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E962DB5" w14:textId="77777777" w:rsidR="006E4D30" w:rsidRDefault="006E4D30">
            <w:pPr>
              <w:spacing w:after="0"/>
            </w:pPr>
          </w:p>
        </w:tc>
      </w:tr>
      <w:tr w:rsidR="006E4D30" w14:paraId="482376A1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EF2152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Programação de segunda a sexta-feira</w:t>
            </w:r>
          </w:p>
        </w:tc>
      </w:tr>
      <w:tr w:rsidR="006E4D30" w14:paraId="368BBFCF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38ACE1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Segunda-feira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F1011E8" w14:textId="77777777" w:rsidR="006E4D30" w:rsidRDefault="006E4D30">
            <w:pPr>
              <w:spacing w:after="0"/>
            </w:pPr>
          </w:p>
        </w:tc>
      </w:tr>
      <w:tr w:rsidR="006E4D30" w14:paraId="0A221C97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A4A297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Terça-feira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A2575B8" w14:textId="77777777" w:rsidR="006E4D30" w:rsidRDefault="006E4D30">
            <w:pPr>
              <w:spacing w:after="0"/>
            </w:pPr>
          </w:p>
        </w:tc>
      </w:tr>
      <w:tr w:rsidR="006E4D30" w14:paraId="24A720D8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9AF935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Quarta-feira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FB52DB4" w14:textId="77777777" w:rsidR="006E4D30" w:rsidRDefault="006E4D30">
            <w:pPr>
              <w:spacing w:after="0"/>
            </w:pPr>
          </w:p>
        </w:tc>
      </w:tr>
      <w:tr w:rsidR="006E4D30" w14:paraId="6B5091EE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AA3B8C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Quinta-feira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5F3F6D1" w14:textId="77777777" w:rsidR="006E4D30" w:rsidRDefault="006E4D30">
            <w:pPr>
              <w:spacing w:after="0"/>
            </w:pPr>
          </w:p>
        </w:tc>
      </w:tr>
      <w:tr w:rsidR="006E4D30" w14:paraId="7E6E1266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CFB47C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Sexta-feira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EFD81ED" w14:textId="77777777" w:rsidR="006E4D30" w:rsidRDefault="006E4D30">
            <w:pPr>
              <w:spacing w:after="0"/>
            </w:pPr>
          </w:p>
        </w:tc>
      </w:tr>
      <w:tr w:rsidR="006E4D30" w14:paraId="47ED4476" w14:textId="77777777">
        <w:trPr>
          <w:cantSplit/>
          <w:trHeight w:val="624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FC4C0D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Fim de semana (quando houver)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A263C8A" w14:textId="77777777" w:rsidR="006E4D30" w:rsidRDefault="006E4D30">
            <w:pPr>
              <w:spacing w:after="0"/>
            </w:pPr>
          </w:p>
        </w:tc>
      </w:tr>
      <w:tr w:rsidR="006E4D30" w14:paraId="5EF08DA4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46843E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Atendimentos e atividades coletivas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F01B102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Visitas e busca ativa</w:t>
            </w:r>
          </w:p>
        </w:tc>
      </w:tr>
      <w:tr w:rsidR="006E4D30" w14:paraId="1368CBFF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D76A657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BD848AC" w14:textId="77777777" w:rsidR="006E4D30" w:rsidRDefault="006E4D30">
            <w:pPr>
              <w:spacing w:after="0"/>
            </w:pPr>
          </w:p>
        </w:tc>
      </w:tr>
      <w:tr w:rsidR="006E4D30" w14:paraId="35BE5728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666C37D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 e educação permanente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F6661B0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Articulação com outros serviços</w:t>
            </w:r>
          </w:p>
        </w:tc>
      </w:tr>
      <w:tr w:rsidR="006E4D30" w14:paraId="79E9CFEB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222788A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772C42" w14:textId="77777777" w:rsidR="006E4D30" w:rsidRDefault="006E4D30">
            <w:pPr>
              <w:spacing w:after="0"/>
            </w:pPr>
          </w:p>
        </w:tc>
      </w:tr>
      <w:tr w:rsidR="006E4D30" w14:paraId="111F705F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9DA5273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e ajustes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799C4CA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Balanço breve da semana</w:t>
            </w:r>
          </w:p>
        </w:tc>
      </w:tr>
      <w:tr w:rsidR="006E4D30" w14:paraId="6BBF42BD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E26B111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D63E119" w14:textId="77777777" w:rsidR="006E4D30" w:rsidRDefault="006E4D30">
            <w:pPr>
              <w:spacing w:after="0"/>
            </w:pPr>
          </w:p>
        </w:tc>
      </w:tr>
    </w:tbl>
    <w:p w14:paraId="23703184" w14:textId="77777777" w:rsidR="006E4D30" w:rsidRDefault="003D2DED">
      <w:pPr>
        <w:pStyle w:val="Etapasobrettulo"/>
        <w:pageBreakBefore/>
      </w:pPr>
      <w:r>
        <w:t>ETAPA 4 · DISTRIBUIR</w:t>
      </w:r>
    </w:p>
    <w:p w14:paraId="22285B50" w14:textId="77777777" w:rsidR="006E4D30" w:rsidRDefault="003D2DED">
      <w:pPr>
        <w:pStyle w:val="Heading2"/>
        <w:spacing w:before="0"/>
      </w:pPr>
      <w:r>
        <w:t>Ficha da semana 4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E4D30" w14:paraId="00FEE36B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0143D50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Semana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250DDB1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4ª semana do mês</w:t>
            </w:r>
          </w:p>
        </w:tc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35588D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36FBEFD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___/___ a ___/___</w:t>
            </w:r>
          </w:p>
        </w:tc>
      </w:tr>
      <w:tr w:rsidR="006E4D30" w14:paraId="247B5051" w14:textId="77777777">
        <w:trPr>
          <w:cantSplit/>
          <w:trHeight w:val="737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D67201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principal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846F03F" w14:textId="77777777" w:rsidR="006E4D30" w:rsidRDefault="006E4D30">
            <w:pPr>
              <w:spacing w:after="0"/>
            </w:pPr>
          </w:p>
        </w:tc>
      </w:tr>
      <w:tr w:rsidR="006E4D30" w14:paraId="077B1CCD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9C50C71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Programação de segunda a sexta-feira</w:t>
            </w:r>
          </w:p>
        </w:tc>
      </w:tr>
      <w:tr w:rsidR="006E4D30" w14:paraId="64213E27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90C9E7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Segunda-feira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282BB3" w14:textId="77777777" w:rsidR="006E4D30" w:rsidRDefault="006E4D30">
            <w:pPr>
              <w:spacing w:after="0"/>
            </w:pPr>
          </w:p>
        </w:tc>
      </w:tr>
      <w:tr w:rsidR="006E4D30" w14:paraId="6285D1D4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A5A4CF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Terça-feira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5485230" w14:textId="77777777" w:rsidR="006E4D30" w:rsidRDefault="006E4D30">
            <w:pPr>
              <w:spacing w:after="0"/>
            </w:pPr>
          </w:p>
        </w:tc>
      </w:tr>
      <w:tr w:rsidR="006E4D30" w14:paraId="573874A9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2CF9C6A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Quarta-feira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1B065A7" w14:textId="77777777" w:rsidR="006E4D30" w:rsidRDefault="006E4D30">
            <w:pPr>
              <w:spacing w:after="0"/>
            </w:pPr>
          </w:p>
        </w:tc>
      </w:tr>
      <w:tr w:rsidR="006E4D30" w14:paraId="4C570513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BE04BB1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Quinta-feira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6C4860A" w14:textId="77777777" w:rsidR="006E4D30" w:rsidRDefault="006E4D30">
            <w:pPr>
              <w:spacing w:after="0"/>
            </w:pPr>
          </w:p>
        </w:tc>
      </w:tr>
      <w:tr w:rsidR="006E4D30" w14:paraId="3CE7E27A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16A82C4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Sexta-feira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E278361" w14:textId="77777777" w:rsidR="006E4D30" w:rsidRDefault="006E4D30">
            <w:pPr>
              <w:spacing w:after="0"/>
            </w:pPr>
          </w:p>
        </w:tc>
      </w:tr>
      <w:tr w:rsidR="006E4D30" w14:paraId="41AA0E1F" w14:textId="77777777">
        <w:trPr>
          <w:cantSplit/>
          <w:trHeight w:val="624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6E82BA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Fim de semana (quando houver)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E05F05" w14:textId="77777777" w:rsidR="006E4D30" w:rsidRDefault="006E4D30">
            <w:pPr>
              <w:spacing w:after="0"/>
            </w:pPr>
          </w:p>
        </w:tc>
      </w:tr>
      <w:tr w:rsidR="006E4D30" w14:paraId="0386438C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3EC83C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Atendimentos e atividades coletivas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388D5F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Visitas e busca ativa</w:t>
            </w:r>
          </w:p>
        </w:tc>
      </w:tr>
      <w:tr w:rsidR="006E4D30" w14:paraId="4A46B6B0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0DA1645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99528AF" w14:textId="77777777" w:rsidR="006E4D30" w:rsidRDefault="006E4D30">
            <w:pPr>
              <w:spacing w:after="0"/>
            </w:pPr>
          </w:p>
        </w:tc>
      </w:tr>
      <w:tr w:rsidR="006E4D30" w14:paraId="33D91E7A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5DB541C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 e educação permanente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A36654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Articulação com outros serviços</w:t>
            </w:r>
          </w:p>
        </w:tc>
      </w:tr>
      <w:tr w:rsidR="006E4D30" w14:paraId="02918DD3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73108E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84ED014" w14:textId="77777777" w:rsidR="006E4D30" w:rsidRDefault="006E4D30">
            <w:pPr>
              <w:spacing w:after="0"/>
            </w:pPr>
          </w:p>
        </w:tc>
      </w:tr>
      <w:tr w:rsidR="006E4D30" w14:paraId="20BA6561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4FA8330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e ajustes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987905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Balanço breve da semana</w:t>
            </w:r>
          </w:p>
        </w:tc>
      </w:tr>
      <w:tr w:rsidR="006E4D30" w14:paraId="031578BA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9CFFE0D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51FAF6" w14:textId="77777777" w:rsidR="006E4D30" w:rsidRDefault="006E4D30">
            <w:pPr>
              <w:spacing w:after="0"/>
            </w:pPr>
          </w:p>
        </w:tc>
      </w:tr>
    </w:tbl>
    <w:p w14:paraId="69C52460" w14:textId="77777777" w:rsidR="006E4D30" w:rsidRDefault="003D2DED">
      <w:pPr>
        <w:pStyle w:val="Etapasobrettulo"/>
        <w:pageBreakBefore/>
      </w:pPr>
      <w:r>
        <w:t>ETAPA 4 · DISTRIBUIR</w:t>
      </w:r>
    </w:p>
    <w:p w14:paraId="4B11688B" w14:textId="77777777" w:rsidR="006E4D30" w:rsidRDefault="003D2DED">
      <w:pPr>
        <w:pStyle w:val="Heading2"/>
        <w:spacing w:before="0"/>
      </w:pPr>
      <w:r>
        <w:t>Ficha da semana 5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700"/>
        <w:gridCol w:w="3119"/>
      </w:tblGrid>
      <w:tr w:rsidR="006E4D30" w14:paraId="258248BC" w14:textId="77777777">
        <w:trPr>
          <w:cantSplit/>
          <w:trHeight w:val="520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75E47C0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Semana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9770916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5ª semana do mês</w:t>
            </w:r>
          </w:p>
        </w:tc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46A4643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Período</w:t>
            </w:r>
          </w:p>
        </w:tc>
        <w:tc>
          <w:tcPr>
            <w:tcW w:w="31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A64A6F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___/___ a ___/___</w:t>
            </w:r>
          </w:p>
        </w:tc>
      </w:tr>
      <w:tr w:rsidR="006E4D30" w14:paraId="50A6486E" w14:textId="77777777">
        <w:trPr>
          <w:cantSplit/>
          <w:trHeight w:val="737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22D27E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principal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961311E" w14:textId="77777777" w:rsidR="006E4D30" w:rsidRDefault="006E4D30">
            <w:pPr>
              <w:spacing w:after="0"/>
            </w:pPr>
          </w:p>
        </w:tc>
      </w:tr>
      <w:tr w:rsidR="006E4D30" w14:paraId="1C813AA6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635797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Programação de segunda a sexta-feira</w:t>
            </w:r>
          </w:p>
        </w:tc>
      </w:tr>
      <w:tr w:rsidR="006E4D30" w14:paraId="1F4CB2A9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4B3AE2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Segunda-feira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C2DACD9" w14:textId="77777777" w:rsidR="006E4D30" w:rsidRDefault="006E4D30">
            <w:pPr>
              <w:spacing w:after="0"/>
            </w:pPr>
          </w:p>
        </w:tc>
      </w:tr>
      <w:tr w:rsidR="006E4D30" w14:paraId="681894AE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C6ECF3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Terça-feira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210584F" w14:textId="77777777" w:rsidR="006E4D30" w:rsidRDefault="006E4D30">
            <w:pPr>
              <w:spacing w:after="0"/>
            </w:pPr>
          </w:p>
        </w:tc>
      </w:tr>
      <w:tr w:rsidR="006E4D30" w14:paraId="1A135091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20CCA14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Quarta-feira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FB12634" w14:textId="77777777" w:rsidR="006E4D30" w:rsidRDefault="006E4D30">
            <w:pPr>
              <w:spacing w:after="0"/>
            </w:pPr>
          </w:p>
        </w:tc>
      </w:tr>
      <w:tr w:rsidR="006E4D30" w14:paraId="7E62B4DD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2067C9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Quinta-feira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DE6128D" w14:textId="77777777" w:rsidR="006E4D30" w:rsidRDefault="006E4D30">
            <w:pPr>
              <w:spacing w:after="0"/>
            </w:pPr>
          </w:p>
        </w:tc>
      </w:tr>
      <w:tr w:rsidR="006E4D30" w14:paraId="58B7800A" w14:textId="77777777">
        <w:trPr>
          <w:cantSplit/>
          <w:trHeight w:val="851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2BC1760D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Sexta-feira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7DA9CA0" w14:textId="77777777" w:rsidR="006E4D30" w:rsidRDefault="006E4D30">
            <w:pPr>
              <w:spacing w:after="0"/>
            </w:pPr>
          </w:p>
        </w:tc>
      </w:tr>
      <w:tr w:rsidR="006E4D30" w14:paraId="7D9D03A0" w14:textId="77777777">
        <w:trPr>
          <w:cantSplit/>
          <w:trHeight w:val="624"/>
        </w:trPr>
        <w:tc>
          <w:tcPr>
            <w:tcW w:w="17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2B7D84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Fim de semana (quando houver)</w:t>
            </w:r>
          </w:p>
        </w:tc>
        <w:tc>
          <w:tcPr>
            <w:tcW w:w="79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1F0CAB3" w14:textId="77777777" w:rsidR="006E4D30" w:rsidRDefault="006E4D30">
            <w:pPr>
              <w:spacing w:after="0"/>
            </w:pPr>
          </w:p>
        </w:tc>
      </w:tr>
      <w:tr w:rsidR="006E4D30" w14:paraId="381EF786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BA0FFB9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Atendimentos e atividades coletivas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A7F139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Visitas e busca ativa</w:t>
            </w:r>
          </w:p>
        </w:tc>
      </w:tr>
      <w:tr w:rsidR="006E4D30" w14:paraId="0F6B44C3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70A9298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BA68C91" w14:textId="77777777" w:rsidR="006E4D30" w:rsidRDefault="006E4D30">
            <w:pPr>
              <w:spacing w:after="0"/>
            </w:pPr>
          </w:p>
        </w:tc>
      </w:tr>
      <w:tr w:rsidR="006E4D30" w14:paraId="79E297C2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139952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Reuniões e educação permanente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91BC85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Articulação com outros serviços</w:t>
            </w:r>
          </w:p>
        </w:tc>
      </w:tr>
      <w:tr w:rsidR="006E4D30" w14:paraId="55FCCACE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4E4F6F9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EE36DEB" w14:textId="77777777" w:rsidR="006E4D30" w:rsidRDefault="006E4D30">
            <w:pPr>
              <w:spacing w:after="0"/>
            </w:pPr>
          </w:p>
        </w:tc>
      </w:tr>
      <w:tr w:rsidR="006E4D30" w14:paraId="564506DB" w14:textId="77777777">
        <w:trPr>
          <w:cantSplit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DFD1308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e ajustes</w:t>
            </w: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0CFFDB6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Balanço breve da semana</w:t>
            </w:r>
          </w:p>
        </w:tc>
      </w:tr>
      <w:tr w:rsidR="006E4D30" w14:paraId="761C0AB4" w14:textId="77777777">
        <w:trPr>
          <w:cantSplit/>
          <w:trHeight w:val="1191"/>
        </w:trPr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124F44C" w14:textId="77777777" w:rsidR="006E4D30" w:rsidRDefault="006E4D30">
            <w:pPr>
              <w:spacing w:after="0"/>
            </w:pPr>
          </w:p>
        </w:tc>
        <w:tc>
          <w:tcPr>
            <w:tcW w:w="4819" w:type="dxa"/>
            <w:gridSpan w:val="2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1BCE14C" w14:textId="77777777" w:rsidR="006E4D30" w:rsidRDefault="006E4D30">
            <w:pPr>
              <w:spacing w:after="0"/>
            </w:pPr>
          </w:p>
        </w:tc>
      </w:tr>
    </w:tbl>
    <w:p w14:paraId="2CD3A363" w14:textId="77777777" w:rsidR="006E4D30" w:rsidRDefault="006E4D30">
      <w:pPr>
        <w:sectPr w:rsidR="006E4D30">
          <w:headerReference w:type="default" r:id="rId14"/>
          <w:footerReference w:type="default" r:id="rId15"/>
          <w:pgSz w:w="11906" w:h="16838"/>
          <w:pgMar w:top="1304" w:right="1134" w:bottom="1134" w:left="1134" w:header="454" w:footer="567" w:gutter="0"/>
          <w:cols w:space="720"/>
          <w:docGrid w:linePitch="360"/>
        </w:sectPr>
      </w:pPr>
    </w:p>
    <w:p w14:paraId="4E2FDA84" w14:textId="77777777" w:rsidR="006E4D30" w:rsidRDefault="003D2DED">
      <w:pPr>
        <w:pStyle w:val="Etapasobrettulo"/>
      </w:pPr>
      <w:r>
        <w:t>ETAPA 5 · ACOMPANHAR</w:t>
      </w:r>
    </w:p>
    <w:p w14:paraId="1CDED3B8" w14:textId="77777777" w:rsidR="006E4D30" w:rsidRDefault="003D2DED">
      <w:pPr>
        <w:pStyle w:val="Heading1"/>
      </w:pPr>
      <w:bookmarkStart w:id="8" w:name="_Toc241587810"/>
      <w:r>
        <w:t>Acompanhamento e continuidade do cuidado</w:t>
      </w:r>
      <w:bookmarkEnd w:id="8"/>
    </w:p>
    <w:p w14:paraId="2B6D048D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 xml:space="preserve">use as frentes como apoio e adapte-as à realidade local. Nem toda frente precisa gerar uma ação todos os meses: preencha apenas as que forem pertinentes. </w:t>
      </w:r>
      <w:r>
        <w:rPr>
          <w:b/>
          <w:bCs/>
        </w:rPr>
        <w:t>Registre aqui informações de organização do trabalho. Mantenha nomes, identificadores e informações clínicas individuais nos sistemas autorizados do serviço.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750"/>
        <w:gridCol w:w="3150"/>
        <w:gridCol w:w="3150"/>
        <w:gridCol w:w="2000"/>
        <w:gridCol w:w="1650"/>
        <w:gridCol w:w="1870"/>
      </w:tblGrid>
      <w:tr w:rsidR="006E4D30" w14:paraId="3717594C" w14:textId="77777777">
        <w:trPr>
          <w:cantSplit/>
          <w:tblHeader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0544C60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Frente de trabalho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D02A65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Necessidade identificada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9B50D0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Ação da equipe</w:t>
            </w: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1C2D90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Responsável</w:t>
            </w: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B0CE6EA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 de revisão</w:t>
            </w: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9038523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Situação</w:t>
            </w:r>
          </w:p>
        </w:tc>
      </w:tr>
      <w:tr w:rsidR="006E4D30" w14:paraId="00716406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5C97A53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Atualização de cadastros e vínculos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D668117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0733F60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0530EA2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D651EA3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B553F7D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09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16421CA0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916E3D8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Pessoas com acompanhamento pendente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E2F88A6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09A099B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06F5177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99535BB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4C3B33E1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0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57A5A377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150F075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Gestantes e puérperas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925732D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CC04171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69B64F5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27CBF28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6BE2531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1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77638F03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87CDDD5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Crianças e adolescentes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956E070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4ECFB08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26753A6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100D6CD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483D6BF6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2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62E18806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1724D57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Pessoas com condições crônicas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90DE822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58F3EEA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36D5353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4227975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99A6354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3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7C33D52C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12C275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Pessoas idosas e pessoas em situação de vulnerabilidade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5EE3AA8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F4CF0C8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5BE255F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AACA7B9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6CAB2192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4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63914940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B85F1F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Saúde bucal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CA1849A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B68CE01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EB3CFD5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339058F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3D96F712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5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01CC49DD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7B419A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Cuidado compartilhado com eMulti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4A0499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99F3A00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C80D25D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51314BF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80FD0DC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6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18BEEAF5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53A50C5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Encaminhamentos, retornos e transições do cuidado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93952DB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72CA2BB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6BAD7B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BEB47D0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C2EC16B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7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1B8E35A3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F487E9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 xml:space="preserve">Outra frente: 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B2E1D0F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31DA1FD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2DC4312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705F36A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7A57F63B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8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66BCA0EE" w14:textId="77777777">
        <w:trPr>
          <w:cantSplit/>
          <w:trHeight w:val="992"/>
        </w:trPr>
        <w:tc>
          <w:tcPr>
            <w:tcW w:w="2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9AC7FF6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 xml:space="preserve">Outra frente: </w:t>
            </w: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9B5E0BA" w14:textId="77777777" w:rsidR="006E4D30" w:rsidRDefault="006E4D30">
            <w:pPr>
              <w:spacing w:after="0"/>
            </w:pPr>
          </w:p>
        </w:tc>
        <w:tc>
          <w:tcPr>
            <w:tcW w:w="3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17B09AD" w14:textId="77777777" w:rsidR="006E4D30" w:rsidRDefault="006E4D30">
            <w:pPr>
              <w:spacing w:after="0"/>
            </w:pPr>
          </w:p>
        </w:tc>
        <w:tc>
          <w:tcPr>
            <w:tcW w:w="2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82EFDFA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DD22847" w14:textId="77777777" w:rsidR="006E4D30" w:rsidRDefault="006E4D30">
            <w:pPr>
              <w:spacing w:after="0"/>
            </w:pPr>
          </w:p>
        </w:tc>
        <w:tc>
          <w:tcPr>
            <w:tcW w:w="187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725FF811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19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</w:tbl>
    <w:p w14:paraId="6D76B4EE" w14:textId="77777777" w:rsidR="006E4D30" w:rsidRDefault="006E4D30">
      <w:pPr>
        <w:sectPr w:rsidR="006E4D30">
          <w:headerReference w:type="default" r:id="rId16"/>
          <w:footerReference w:type="default" r:id="rId17"/>
          <w:pgSz w:w="16838" w:h="11906" w:orient="landscape"/>
          <w:pgMar w:top="1304" w:right="1134" w:bottom="1134" w:left="1134" w:header="454" w:footer="567" w:gutter="0"/>
          <w:cols w:space="720"/>
          <w:docGrid w:linePitch="360"/>
        </w:sectPr>
      </w:pPr>
    </w:p>
    <w:p w14:paraId="7E0812EE" w14:textId="77777777" w:rsidR="006E4D30" w:rsidRDefault="003D2DED">
      <w:pPr>
        <w:pStyle w:val="Etapasobrettulo"/>
      </w:pPr>
      <w:r>
        <w:t>ETAPA 5 · ACOMPANHAR</w:t>
      </w:r>
    </w:p>
    <w:p w14:paraId="16CB3A10" w14:textId="77777777" w:rsidR="006E4D30" w:rsidRDefault="003D2DED">
      <w:pPr>
        <w:pStyle w:val="Heading1"/>
      </w:pPr>
      <w:bookmarkStart w:id="9" w:name="_Toc241587811"/>
      <w:r>
        <w:t>Reunião de equipe</w:t>
      </w:r>
      <w:bookmarkEnd w:id="9"/>
    </w:p>
    <w:p w14:paraId="0D7F2632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comece revisando as pendências da reunião anterior. Registre a síntese, não a transcrição, e feche cada decisão com responsável e prazo.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6E4D30" w14:paraId="3B039AE0" w14:textId="77777777">
        <w:trPr>
          <w:cantSplit/>
          <w:trHeight w:val="560"/>
        </w:trPr>
        <w:tc>
          <w:tcPr>
            <w:tcW w:w="1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61E9105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</w:t>
            </w:r>
          </w:p>
        </w:tc>
        <w:tc>
          <w:tcPr>
            <w:tcW w:w="29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5250B69" w14:textId="77777777" w:rsidR="006E4D30" w:rsidRDefault="006E4D30">
            <w:pPr>
              <w:spacing w:after="0"/>
            </w:pPr>
          </w:p>
        </w:tc>
        <w:tc>
          <w:tcPr>
            <w:tcW w:w="1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39339642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Registro feito por</w:t>
            </w:r>
          </w:p>
        </w:tc>
        <w:tc>
          <w:tcPr>
            <w:tcW w:w="2919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B183706" w14:textId="77777777" w:rsidR="006E4D30" w:rsidRDefault="006E4D30">
            <w:pPr>
              <w:spacing w:after="0"/>
            </w:pPr>
          </w:p>
        </w:tc>
      </w:tr>
      <w:tr w:rsidR="006E4D30" w14:paraId="419863B6" w14:textId="77777777">
        <w:trPr>
          <w:cantSplit/>
          <w:trHeight w:val="1077"/>
        </w:trPr>
        <w:tc>
          <w:tcPr>
            <w:tcW w:w="1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45957F9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Participantes</w:t>
            </w:r>
          </w:p>
        </w:tc>
        <w:tc>
          <w:tcPr>
            <w:tcW w:w="77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290A1B5" w14:textId="77777777" w:rsidR="006E4D30" w:rsidRDefault="006E4D30">
            <w:pPr>
              <w:spacing w:after="0"/>
            </w:pPr>
          </w:p>
        </w:tc>
      </w:tr>
      <w:tr w:rsidR="006E4D30" w14:paraId="5AF75978" w14:textId="77777777">
        <w:trPr>
          <w:cantSplit/>
          <w:trHeight w:val="794"/>
        </w:trPr>
        <w:tc>
          <w:tcPr>
            <w:tcW w:w="1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0E36177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Objetivo da reunião</w:t>
            </w:r>
          </w:p>
        </w:tc>
        <w:tc>
          <w:tcPr>
            <w:tcW w:w="77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C2FA5C5" w14:textId="77777777" w:rsidR="006E4D30" w:rsidRDefault="006E4D30">
            <w:pPr>
              <w:spacing w:after="0"/>
            </w:pPr>
          </w:p>
        </w:tc>
      </w:tr>
      <w:tr w:rsidR="006E4D30" w14:paraId="089CF62B" w14:textId="77777777">
        <w:trPr>
          <w:cantSplit/>
          <w:trHeight w:val="1474"/>
        </w:trPr>
        <w:tc>
          <w:tcPr>
            <w:tcW w:w="1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5E3047CE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Pendências da reunião anterior</w:t>
            </w:r>
          </w:p>
        </w:tc>
        <w:tc>
          <w:tcPr>
            <w:tcW w:w="7738" w:type="dxa"/>
            <w:gridSpan w:val="3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D3F834C" w14:textId="77777777" w:rsidR="006E4D30" w:rsidRDefault="006E4D30">
            <w:pPr>
              <w:spacing w:after="0"/>
            </w:pPr>
          </w:p>
        </w:tc>
      </w:tr>
    </w:tbl>
    <w:p w14:paraId="089C9755" w14:textId="77777777" w:rsidR="006E4D30" w:rsidRDefault="003D2DED">
      <w:pPr>
        <w:pStyle w:val="Heading2"/>
        <w:spacing w:before="280"/>
      </w:pPr>
      <w:r>
        <w:t>Pautas e síntese das discussões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6E4D30" w14:paraId="7BBEE9E8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A6644D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Pauta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06B9EF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Síntese das discussões</w:t>
            </w:r>
          </w:p>
        </w:tc>
      </w:tr>
      <w:tr w:rsidR="006E4D30" w14:paraId="08D1DF57" w14:textId="77777777">
        <w:trPr>
          <w:cantSplit/>
          <w:trHeight w:val="1304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6206A9B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1.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4A6A9EF" w14:textId="77777777" w:rsidR="006E4D30" w:rsidRDefault="006E4D30">
            <w:pPr>
              <w:spacing w:after="0"/>
            </w:pPr>
          </w:p>
        </w:tc>
      </w:tr>
      <w:tr w:rsidR="006E4D30" w14:paraId="305C4723" w14:textId="77777777">
        <w:trPr>
          <w:cantSplit/>
          <w:trHeight w:val="1304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71B1D8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2.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2C08FE0" w14:textId="77777777" w:rsidR="006E4D30" w:rsidRDefault="006E4D30">
            <w:pPr>
              <w:spacing w:after="0"/>
            </w:pPr>
          </w:p>
        </w:tc>
      </w:tr>
      <w:tr w:rsidR="006E4D30" w14:paraId="388D0485" w14:textId="77777777">
        <w:trPr>
          <w:cantSplit/>
          <w:trHeight w:val="1304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21DD7C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3.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13AD1BD" w14:textId="77777777" w:rsidR="006E4D30" w:rsidRDefault="006E4D30">
            <w:pPr>
              <w:spacing w:after="0"/>
            </w:pPr>
          </w:p>
        </w:tc>
      </w:tr>
      <w:tr w:rsidR="006E4D30" w14:paraId="15E30254" w14:textId="77777777">
        <w:trPr>
          <w:cantSplit/>
          <w:trHeight w:val="1304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F33963" w14:textId="77777777" w:rsidR="006E4D30" w:rsidRDefault="003D2DED">
            <w:pPr>
              <w:spacing w:after="0"/>
            </w:pPr>
            <w:r>
              <w:rPr>
                <w:color w:val="8A949E"/>
                <w:sz w:val="21"/>
                <w:szCs w:val="21"/>
              </w:rPr>
              <w:t>4.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1ED40FD" w14:textId="77777777" w:rsidR="006E4D30" w:rsidRDefault="006E4D30">
            <w:pPr>
              <w:spacing w:after="0"/>
            </w:pPr>
          </w:p>
        </w:tc>
      </w:tr>
    </w:tbl>
    <w:p w14:paraId="40DD10E1" w14:textId="77777777" w:rsidR="006E4D30" w:rsidRDefault="003D2DED">
      <w:pPr>
        <w:pStyle w:val="Heading2"/>
        <w:pageBreakBefore/>
        <w:spacing w:before="0"/>
      </w:pPr>
      <w:r>
        <w:t>Decisões, responsáveis e prazos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4000"/>
        <w:gridCol w:w="2250"/>
        <w:gridCol w:w="1500"/>
        <w:gridCol w:w="1888"/>
      </w:tblGrid>
      <w:tr w:rsidR="006E4D30" w14:paraId="00896CD4" w14:textId="77777777">
        <w:trPr>
          <w:cantSplit/>
          <w:tblHeader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BDD62B3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Decisão</w:t>
            </w: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7205A7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Responsáveis</w:t>
            </w: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F3CA283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Prazo</w:t>
            </w: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433567A" w14:textId="77777777" w:rsidR="006E4D30" w:rsidRDefault="003D2DED">
            <w:pPr>
              <w:keepNext/>
              <w:spacing w:after="0"/>
              <w:jc w:val="center"/>
            </w:pPr>
            <w:r>
              <w:rPr>
                <w:b/>
                <w:bCs/>
                <w:color w:val="13294B"/>
                <w:sz w:val="21"/>
                <w:szCs w:val="21"/>
              </w:rPr>
              <w:t>Situação</w:t>
            </w:r>
          </w:p>
        </w:tc>
      </w:tr>
      <w:tr w:rsidR="006E4D30" w14:paraId="6EC0C05D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320A0B6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5C23998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728222C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29B3B8AE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0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35560A40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3A0AD79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62C02F3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17A1832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13FEE9A5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1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4FC11943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0D412A4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2DBEBCE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9F20996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0566B1D6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2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2C17840E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DF2F3DC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C821491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55BC9C2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7D57CB19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3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15399A63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D31DE3C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D2772C6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D6ADAA4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7528EB5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4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33EF2740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DE47944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10D137A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DB0E6C5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5691D6ED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5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  <w:tr w:rsidR="006E4D30" w14:paraId="2BAE8911" w14:textId="77777777">
        <w:trPr>
          <w:cantSplit/>
          <w:trHeight w:val="964"/>
        </w:trPr>
        <w:tc>
          <w:tcPr>
            <w:tcW w:w="4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8C1A454" w14:textId="77777777" w:rsidR="006E4D30" w:rsidRDefault="006E4D30">
            <w:pPr>
              <w:spacing w:after="0"/>
            </w:pPr>
          </w:p>
        </w:tc>
        <w:tc>
          <w:tcPr>
            <w:tcW w:w="22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7CA21CD" w14:textId="77777777" w:rsidR="006E4D30" w:rsidRDefault="006E4D30">
            <w:pPr>
              <w:spacing w:after="0"/>
            </w:pPr>
          </w:p>
        </w:tc>
        <w:tc>
          <w:tcPr>
            <w:tcW w:w="1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07F95E7" w14:textId="77777777" w:rsidR="006E4D30" w:rsidRDefault="006E4D30">
            <w:pPr>
              <w:spacing w:after="0"/>
            </w:pPr>
          </w:p>
        </w:tc>
        <w:tc>
          <w:tcPr>
            <w:tcW w:w="188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vAlign w:val="center"/>
          </w:tcPr>
          <w:p w14:paraId="19A6B65B" w14:textId="77777777" w:rsidR="006E4D30" w:rsidRDefault="003D2DED">
            <w:pPr>
              <w:spacing w:after="0"/>
              <w:jc w:val="center"/>
            </w:pPr>
            <w:sdt>
              <w:sdtPr>
                <w:rPr>
                  <w:color w:val="5F6B76"/>
                  <w:sz w:val="20"/>
                  <w:szCs w:val="20"/>
                </w:rPr>
                <w:alias w:val="Situação"/>
                <w:tag w:val="situacao"/>
                <w:id w:val="90026"/>
                <w:dropDownList>
                  <w:listItem w:displayText="○  ◐  ●  ↻" w:value="○  ◐  ●  ↻"/>
                  <w:listItem w:displayText="○ A iniciar" w:value="○ A iniciar"/>
                  <w:listItem w:displayText="◐ Em andamento" w:value="◐ Em andamento"/>
                  <w:listItem w:displayText="● Concluída" w:value="● Concluída"/>
                  <w:listItem w:displayText="↻ Reprogramada" w:value="↻ Reprogramada"/>
                </w:dropDownList>
              </w:sdtPr>
              <w:sdtEndPr/>
              <w:sdtContent>
                <w:r>
                  <w:rPr>
                    <w:color w:val="5F6B76"/>
                    <w:sz w:val="20"/>
                    <w:szCs w:val="20"/>
                  </w:rPr>
                  <w:t>○  ◐  ●  ↻</w:t>
                </w:r>
              </w:sdtContent>
            </w:sdt>
          </w:p>
        </w:tc>
      </w:tr>
    </w:tbl>
    <w:p w14:paraId="61CD1A01" w14:textId="77777777" w:rsidR="006E4D30" w:rsidRDefault="003D2DED">
      <w:pPr>
        <w:pStyle w:val="Heading2"/>
        <w:spacing w:before="280"/>
      </w:pPr>
      <w:r>
        <w:t>Próxima verificação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6E4D30" w14:paraId="406B14A7" w14:textId="77777777">
        <w:trPr>
          <w:cantSplit/>
          <w:trHeight w:val="560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  <w:vAlign w:val="center"/>
          </w:tcPr>
          <w:p w14:paraId="146B877C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Data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C3961D5" w14:textId="77777777" w:rsidR="006E4D30" w:rsidRDefault="006E4D30">
            <w:pPr>
              <w:spacing w:after="0"/>
            </w:pPr>
          </w:p>
        </w:tc>
      </w:tr>
      <w:tr w:rsidR="006E4D30" w14:paraId="3FC38277" w14:textId="77777777">
        <w:trPr>
          <w:cantSplit/>
          <w:trHeight w:val="1474"/>
        </w:trPr>
        <w:tc>
          <w:tcPr>
            <w:tcW w:w="3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7041046" w14:textId="77777777" w:rsidR="006E4D30" w:rsidRDefault="003D2DED">
            <w:pPr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O que será verificado</w:t>
            </w:r>
          </w:p>
        </w:tc>
        <w:tc>
          <w:tcPr>
            <w:tcW w:w="6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1F143D2" w14:textId="77777777" w:rsidR="006E4D30" w:rsidRDefault="006E4D30">
            <w:pPr>
              <w:spacing w:after="0"/>
            </w:pPr>
          </w:p>
        </w:tc>
      </w:tr>
    </w:tbl>
    <w:p w14:paraId="4A70EB64" w14:textId="77777777" w:rsidR="006E4D30" w:rsidRDefault="006E4D30">
      <w:pPr>
        <w:sectPr w:rsidR="006E4D30">
          <w:headerReference w:type="default" r:id="rId18"/>
          <w:footerReference w:type="default" r:id="rId19"/>
          <w:pgSz w:w="11906" w:h="16838"/>
          <w:pgMar w:top="1304" w:right="1134" w:bottom="1134" w:left="1134" w:header="454" w:footer="567" w:gutter="0"/>
          <w:cols w:space="720"/>
          <w:docGrid w:linePitch="360"/>
        </w:sectPr>
      </w:pPr>
    </w:p>
    <w:p w14:paraId="69034533" w14:textId="77777777" w:rsidR="006E4D30" w:rsidRDefault="003D2DED">
      <w:pPr>
        <w:pStyle w:val="Etapasobrettulo"/>
      </w:pPr>
      <w:r>
        <w:t>ETAPA 6 · AVALIAR E REPLANEJAR</w:t>
      </w:r>
    </w:p>
    <w:p w14:paraId="3D82A89E" w14:textId="77777777" w:rsidR="006E4D30" w:rsidRDefault="003D2DED">
      <w:pPr>
        <w:pStyle w:val="Heading1"/>
      </w:pPr>
      <w:bookmarkStart w:id="10" w:name="_Toc241587812"/>
      <w:r>
        <w:t>Acompanhamento de metas e resultados</w:t>
      </w:r>
      <w:bookmarkEnd w:id="10"/>
    </w:p>
    <w:p w14:paraId="588B8F3C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escolha poucas medidas ligadas às prioridades do mês. As metas são definidas pela equipe conforme a realidade local e não substituem indicadores oficiais. Para comparar resultados entre meses, mantenha a mesma definição, a mesma unidade de medida e a mesma fonte.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150"/>
        <w:gridCol w:w="2300"/>
        <w:gridCol w:w="1950"/>
        <w:gridCol w:w="1650"/>
        <w:gridCol w:w="1750"/>
        <w:gridCol w:w="1750"/>
        <w:gridCol w:w="3020"/>
      </w:tblGrid>
      <w:tr w:rsidR="006E4D30" w14:paraId="5CE76C10" w14:textId="77777777">
        <w:trPr>
          <w:cantSplit/>
          <w:tblHeader/>
        </w:trPr>
        <w:tc>
          <w:tcPr>
            <w:tcW w:w="2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D02E8D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Medida escolhida</w:t>
            </w: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73AB0CC4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Definição e unidade de medida</w:t>
            </w: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415AFDF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Fonte e período</w:t>
            </w: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4F08AA72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Situação inicial</w:t>
            </w: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A7FA63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Meta definida pela equipe</w:t>
            </w: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2E194F4C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Resultado observado</w:t>
            </w:r>
          </w:p>
        </w:tc>
        <w:tc>
          <w:tcPr>
            <w:tcW w:w="30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1C03E7FC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Interpretação e decisão</w:t>
            </w:r>
          </w:p>
        </w:tc>
      </w:tr>
      <w:tr w:rsidR="006E4D30" w14:paraId="24FAC31C" w14:textId="77777777">
        <w:trPr>
          <w:cantSplit/>
          <w:trHeight w:val="1247"/>
        </w:trPr>
        <w:tc>
          <w:tcPr>
            <w:tcW w:w="2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5298086" w14:textId="77777777" w:rsidR="006E4D30" w:rsidRDefault="006E4D30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4345EF0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82AD0E4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D9C7B0A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7292205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00B0F87" w14:textId="77777777" w:rsidR="006E4D30" w:rsidRDefault="006E4D30">
            <w:pPr>
              <w:spacing w:after="0"/>
            </w:pPr>
          </w:p>
        </w:tc>
        <w:tc>
          <w:tcPr>
            <w:tcW w:w="30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35F9599" w14:textId="77777777" w:rsidR="006E4D30" w:rsidRDefault="006E4D30">
            <w:pPr>
              <w:spacing w:after="0"/>
            </w:pPr>
          </w:p>
        </w:tc>
      </w:tr>
      <w:tr w:rsidR="006E4D30" w14:paraId="60C9E8E5" w14:textId="77777777">
        <w:trPr>
          <w:cantSplit/>
          <w:trHeight w:val="1247"/>
        </w:trPr>
        <w:tc>
          <w:tcPr>
            <w:tcW w:w="2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31BC950" w14:textId="77777777" w:rsidR="006E4D30" w:rsidRDefault="006E4D30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C06C81F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B3820BB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34C8D1C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ACE4994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6E9ADE0" w14:textId="77777777" w:rsidR="006E4D30" w:rsidRDefault="006E4D30">
            <w:pPr>
              <w:spacing w:after="0"/>
            </w:pPr>
          </w:p>
        </w:tc>
        <w:tc>
          <w:tcPr>
            <w:tcW w:w="30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DC02EA2" w14:textId="77777777" w:rsidR="006E4D30" w:rsidRDefault="006E4D30">
            <w:pPr>
              <w:spacing w:after="0"/>
            </w:pPr>
          </w:p>
        </w:tc>
      </w:tr>
      <w:tr w:rsidR="006E4D30" w14:paraId="3B1DAC81" w14:textId="77777777">
        <w:trPr>
          <w:cantSplit/>
          <w:trHeight w:val="1247"/>
        </w:trPr>
        <w:tc>
          <w:tcPr>
            <w:tcW w:w="2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CF8968C" w14:textId="77777777" w:rsidR="006E4D30" w:rsidRDefault="006E4D30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7B44E48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B2BD654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BCA3ADE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8413522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8A03524" w14:textId="77777777" w:rsidR="006E4D30" w:rsidRDefault="006E4D30">
            <w:pPr>
              <w:spacing w:after="0"/>
            </w:pPr>
          </w:p>
        </w:tc>
        <w:tc>
          <w:tcPr>
            <w:tcW w:w="30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5236D1D" w14:textId="77777777" w:rsidR="006E4D30" w:rsidRDefault="006E4D30">
            <w:pPr>
              <w:spacing w:after="0"/>
            </w:pPr>
          </w:p>
        </w:tc>
      </w:tr>
      <w:tr w:rsidR="006E4D30" w14:paraId="26AAD9BE" w14:textId="77777777">
        <w:trPr>
          <w:cantSplit/>
          <w:trHeight w:val="1247"/>
        </w:trPr>
        <w:tc>
          <w:tcPr>
            <w:tcW w:w="21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C6FA8D3" w14:textId="77777777" w:rsidR="006E4D30" w:rsidRDefault="006E4D30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2ACB04B" w14:textId="77777777" w:rsidR="006E4D30" w:rsidRDefault="006E4D30">
            <w:pPr>
              <w:spacing w:after="0"/>
            </w:pPr>
          </w:p>
        </w:tc>
        <w:tc>
          <w:tcPr>
            <w:tcW w:w="19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5F42103" w14:textId="77777777" w:rsidR="006E4D30" w:rsidRDefault="006E4D30">
            <w:pPr>
              <w:spacing w:after="0"/>
            </w:pPr>
          </w:p>
        </w:tc>
        <w:tc>
          <w:tcPr>
            <w:tcW w:w="16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1A33BEB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E3E7950" w14:textId="77777777" w:rsidR="006E4D30" w:rsidRDefault="006E4D30">
            <w:pPr>
              <w:spacing w:after="0"/>
            </w:pPr>
          </w:p>
        </w:tc>
        <w:tc>
          <w:tcPr>
            <w:tcW w:w="175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DC0F530" w14:textId="77777777" w:rsidR="006E4D30" w:rsidRDefault="006E4D30">
            <w:pPr>
              <w:spacing w:after="0"/>
            </w:pPr>
          </w:p>
        </w:tc>
        <w:tc>
          <w:tcPr>
            <w:tcW w:w="302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E8B077C" w14:textId="77777777" w:rsidR="006E4D30" w:rsidRDefault="006E4D30">
            <w:pPr>
              <w:spacing w:after="0"/>
            </w:pPr>
          </w:p>
        </w:tc>
      </w:tr>
    </w:tbl>
    <w:p w14:paraId="0370229F" w14:textId="77777777" w:rsidR="006E4D30" w:rsidRDefault="003D2DED">
      <w:pPr>
        <w:spacing w:before="140"/>
      </w:pPr>
      <w:r>
        <w:rPr>
          <w:b/>
          <w:bCs/>
          <w:color w:val="4A9E3A"/>
          <w:sz w:val="21"/>
          <w:szCs w:val="21"/>
        </w:rPr>
        <w:t xml:space="preserve">Exemplo de medida local: </w:t>
      </w:r>
      <w:r>
        <w:rPr>
          <w:color w:val="5F6B76"/>
          <w:sz w:val="21"/>
          <w:szCs w:val="21"/>
        </w:rPr>
        <w:t>“encaminhamentos pendentes da equipe com situação atualizada”, contados em números absolutos a partir da lista interna de controle, no mês de referência. Trata-se de uma medida de acompanhamento da equipe, não de um indicador oficial.</w:t>
      </w:r>
    </w:p>
    <w:p w14:paraId="7FECE402" w14:textId="77777777" w:rsidR="006E4D30" w:rsidRDefault="006E4D30">
      <w:pPr>
        <w:sectPr w:rsidR="006E4D30">
          <w:headerReference w:type="default" r:id="rId20"/>
          <w:footerReference w:type="default" r:id="rId21"/>
          <w:pgSz w:w="16838" w:h="11906" w:orient="landscape"/>
          <w:pgMar w:top="1304" w:right="1134" w:bottom="1134" w:left="1134" w:header="454" w:footer="567" w:gutter="0"/>
          <w:cols w:space="720"/>
          <w:docGrid w:linePitch="360"/>
        </w:sectPr>
      </w:pPr>
    </w:p>
    <w:p w14:paraId="3DF40E0C" w14:textId="77777777" w:rsidR="006E4D30" w:rsidRDefault="003D2DED">
      <w:pPr>
        <w:pStyle w:val="Etapasobrettulo"/>
      </w:pPr>
      <w:r>
        <w:t>ETAPA 6 · AVALIAR E REPLANEJAR</w:t>
      </w:r>
    </w:p>
    <w:p w14:paraId="56CBBCCC" w14:textId="77777777" w:rsidR="006E4D30" w:rsidRDefault="003D2DED">
      <w:pPr>
        <w:pStyle w:val="Heading1"/>
      </w:pPr>
      <w:bookmarkStart w:id="11" w:name="_Toc241587813"/>
      <w:r>
        <w:t>Fechamento do mês</w:t>
      </w:r>
      <w:bookmarkEnd w:id="11"/>
    </w:p>
    <w:p w14:paraId="6116C12A" w14:textId="77777777" w:rsidR="006E4D30" w:rsidRDefault="003D2DED">
      <w:pPr>
        <w:pStyle w:val="Orientao"/>
      </w:pPr>
      <w:r>
        <w:rPr>
          <w:b/>
          <w:bCs/>
          <w:color w:val="1A7A93"/>
        </w:rPr>
        <w:t xml:space="preserve">Como preencher: </w:t>
      </w:r>
      <w:r>
        <w:t>faça o fechamento com a equipe, consultando o plano de ação, as fichas semanais e a tabela de metas. As respostas abrem o planejamento do mês seguinte.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9638"/>
      </w:tblGrid>
      <w:tr w:rsidR="006E4D30" w14:paraId="4F9B4238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0FD470B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1. O que foi concluído?</w:t>
            </w:r>
          </w:p>
        </w:tc>
      </w:tr>
      <w:tr w:rsidR="006E4D30" w14:paraId="770ABB78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248344A" w14:textId="77777777" w:rsidR="006E4D30" w:rsidRDefault="006E4D30">
            <w:pPr>
              <w:spacing w:after="0"/>
            </w:pPr>
          </w:p>
        </w:tc>
      </w:tr>
      <w:tr w:rsidR="006E4D30" w14:paraId="74B7C20C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1C6DA7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2. O que permaneceu pendente e por quê?</w:t>
            </w:r>
          </w:p>
        </w:tc>
      </w:tr>
      <w:tr w:rsidR="006E4D30" w14:paraId="2BF02F38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89C36D4" w14:textId="77777777" w:rsidR="006E4D30" w:rsidRDefault="006E4D30">
            <w:pPr>
              <w:spacing w:after="0"/>
            </w:pPr>
          </w:p>
        </w:tc>
      </w:tr>
      <w:tr w:rsidR="006E4D30" w14:paraId="7AB7BBB8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85046C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3. Quais resultados foram observados?</w:t>
            </w:r>
          </w:p>
        </w:tc>
      </w:tr>
      <w:tr w:rsidR="006E4D30" w14:paraId="0278FD7D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5A97EF9" w14:textId="77777777" w:rsidR="006E4D30" w:rsidRDefault="006E4D30">
            <w:pPr>
              <w:spacing w:after="0"/>
            </w:pPr>
          </w:p>
        </w:tc>
      </w:tr>
      <w:tr w:rsidR="006E4D30" w14:paraId="2551012D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6A14E9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4. O que aprendemos com os usuários e com a equipe?</w:t>
            </w:r>
          </w:p>
        </w:tc>
      </w:tr>
      <w:tr w:rsidR="006E4D30" w14:paraId="3294CA0F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2FA6F1BE" w14:textId="77777777" w:rsidR="006E4D30" w:rsidRDefault="006E4D30">
            <w:pPr>
              <w:spacing w:after="0"/>
            </w:pPr>
          </w:p>
        </w:tc>
      </w:tr>
      <w:tr w:rsidR="006E4D30" w14:paraId="72D71C35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1187898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5. Quais obstáculos dependem de apoio da gestão?</w:t>
            </w:r>
          </w:p>
        </w:tc>
      </w:tr>
      <w:tr w:rsidR="006E4D30" w14:paraId="6B3C2CD2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16217E9" w14:textId="77777777" w:rsidR="006E4D30" w:rsidRDefault="006E4D30">
            <w:pPr>
              <w:spacing w:after="0"/>
            </w:pPr>
          </w:p>
        </w:tc>
      </w:tr>
      <w:tr w:rsidR="006E4D30" w14:paraId="01C171C6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E9052B2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6. O que deve ser mantido, ajustado ou interrompido?</w:t>
            </w:r>
          </w:p>
        </w:tc>
      </w:tr>
      <w:tr w:rsidR="006E4D30" w14:paraId="466D867D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5367D30" w14:textId="77777777" w:rsidR="006E4D30" w:rsidRDefault="006E4D30">
            <w:pPr>
              <w:spacing w:after="0"/>
            </w:pPr>
          </w:p>
        </w:tc>
      </w:tr>
      <w:tr w:rsidR="006E4D30" w14:paraId="44E21F38" w14:textId="77777777">
        <w:trPr>
          <w:cantSplit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72CD311D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7. Quais prioridades seguem para o próximo mês?</w:t>
            </w:r>
          </w:p>
        </w:tc>
      </w:tr>
      <w:tr w:rsidR="006E4D30" w14:paraId="4055BAC8" w14:textId="77777777">
        <w:trPr>
          <w:cantSplit/>
          <w:trHeight w:val="1559"/>
        </w:trPr>
        <w:tc>
          <w:tcPr>
            <w:tcW w:w="96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1D48096" w14:textId="77777777" w:rsidR="006E4D30" w:rsidRDefault="006E4D30">
            <w:pPr>
              <w:spacing w:after="0"/>
            </w:pPr>
          </w:p>
        </w:tc>
      </w:tr>
    </w:tbl>
    <w:p w14:paraId="33EB5EA7" w14:textId="77777777" w:rsidR="006E4D30" w:rsidRDefault="003D2DED">
      <w:pPr>
        <w:pStyle w:val="Heading2"/>
        <w:spacing w:before="280"/>
      </w:pPr>
      <w:r>
        <w:t>Decisões para o próximo ciclo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5000"/>
        <w:gridCol w:w="2900"/>
        <w:gridCol w:w="1738"/>
      </w:tblGrid>
      <w:tr w:rsidR="006E4D30" w14:paraId="6B4ED499" w14:textId="77777777">
        <w:trPr>
          <w:cantSplit/>
          <w:tblHeader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79AF7E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Decisão</w:t>
            </w: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3F24F41E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Responsável</w:t>
            </w: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07B5FA45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Prazo</w:t>
            </w:r>
          </w:p>
        </w:tc>
      </w:tr>
      <w:tr w:rsidR="006E4D30" w14:paraId="16B91C11" w14:textId="77777777">
        <w:trPr>
          <w:cantSplit/>
          <w:trHeight w:val="765"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4A3EDFE0" w14:textId="77777777" w:rsidR="006E4D30" w:rsidRDefault="006E4D30">
            <w:pPr>
              <w:spacing w:after="0"/>
            </w:pP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91F7C99" w14:textId="77777777" w:rsidR="006E4D30" w:rsidRDefault="006E4D30">
            <w:pPr>
              <w:spacing w:after="0"/>
            </w:pP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7FBECD2" w14:textId="77777777" w:rsidR="006E4D30" w:rsidRDefault="006E4D30">
            <w:pPr>
              <w:spacing w:after="0"/>
            </w:pPr>
          </w:p>
        </w:tc>
      </w:tr>
      <w:tr w:rsidR="006E4D30" w14:paraId="62E0E979" w14:textId="77777777">
        <w:trPr>
          <w:cantSplit/>
          <w:trHeight w:val="765"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67681AE" w14:textId="77777777" w:rsidR="006E4D30" w:rsidRDefault="006E4D30">
            <w:pPr>
              <w:spacing w:after="0"/>
            </w:pP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B59D152" w14:textId="77777777" w:rsidR="006E4D30" w:rsidRDefault="006E4D30">
            <w:pPr>
              <w:spacing w:after="0"/>
            </w:pP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FBFF9D9" w14:textId="77777777" w:rsidR="006E4D30" w:rsidRDefault="006E4D30">
            <w:pPr>
              <w:spacing w:after="0"/>
            </w:pPr>
          </w:p>
        </w:tc>
      </w:tr>
      <w:tr w:rsidR="006E4D30" w14:paraId="4360227F" w14:textId="77777777">
        <w:trPr>
          <w:cantSplit/>
          <w:trHeight w:val="765"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6969B985" w14:textId="77777777" w:rsidR="006E4D30" w:rsidRDefault="006E4D30">
            <w:pPr>
              <w:spacing w:after="0"/>
            </w:pP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17FF191B" w14:textId="77777777" w:rsidR="006E4D30" w:rsidRDefault="006E4D30">
            <w:pPr>
              <w:spacing w:after="0"/>
            </w:pP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072E8F7" w14:textId="77777777" w:rsidR="006E4D30" w:rsidRDefault="006E4D30">
            <w:pPr>
              <w:spacing w:after="0"/>
            </w:pPr>
          </w:p>
        </w:tc>
      </w:tr>
      <w:tr w:rsidR="006E4D30" w14:paraId="6C6E3AD6" w14:textId="77777777">
        <w:trPr>
          <w:cantSplit/>
          <w:trHeight w:val="765"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A184903" w14:textId="77777777" w:rsidR="006E4D30" w:rsidRDefault="006E4D30">
            <w:pPr>
              <w:spacing w:after="0"/>
            </w:pP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0B5E0FD" w14:textId="77777777" w:rsidR="006E4D30" w:rsidRDefault="006E4D30">
            <w:pPr>
              <w:spacing w:after="0"/>
            </w:pP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0C852F24" w14:textId="77777777" w:rsidR="006E4D30" w:rsidRDefault="006E4D30">
            <w:pPr>
              <w:spacing w:after="0"/>
            </w:pPr>
          </w:p>
        </w:tc>
      </w:tr>
      <w:tr w:rsidR="006E4D30" w14:paraId="274472D6" w14:textId="77777777">
        <w:trPr>
          <w:cantSplit/>
          <w:trHeight w:val="765"/>
        </w:trPr>
        <w:tc>
          <w:tcPr>
            <w:tcW w:w="50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5BD41DE0" w14:textId="77777777" w:rsidR="006E4D30" w:rsidRDefault="006E4D30">
            <w:pPr>
              <w:spacing w:after="0"/>
            </w:pPr>
          </w:p>
        </w:tc>
        <w:tc>
          <w:tcPr>
            <w:tcW w:w="29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738AF735" w14:textId="77777777" w:rsidR="006E4D30" w:rsidRDefault="006E4D30">
            <w:pPr>
              <w:spacing w:after="0"/>
            </w:pPr>
          </w:p>
        </w:tc>
        <w:tc>
          <w:tcPr>
            <w:tcW w:w="17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</w:tcPr>
          <w:p w14:paraId="353AAE7B" w14:textId="77777777" w:rsidR="006E4D30" w:rsidRDefault="006E4D30">
            <w:pPr>
              <w:spacing w:after="0"/>
            </w:pPr>
          </w:p>
        </w:tc>
      </w:tr>
    </w:tbl>
    <w:p w14:paraId="07F64088" w14:textId="77777777" w:rsidR="006E4D30" w:rsidRDefault="003D2DED">
      <w:pPr>
        <w:pStyle w:val="Etapasobrettulo"/>
        <w:pageBreakBefore/>
      </w:pPr>
      <w:r>
        <w:t>REFERÊNCIA</w:t>
      </w:r>
    </w:p>
    <w:p w14:paraId="0D164B25" w14:textId="77777777" w:rsidR="006E4D30" w:rsidRDefault="003D2DED">
      <w:pPr>
        <w:pStyle w:val="Heading1"/>
      </w:pPr>
      <w:bookmarkStart w:id="12" w:name="_Toc241587814"/>
      <w:r>
        <w:t>Exemplo preenchido</w:t>
      </w:r>
      <w:bookmarkEnd w:id="12"/>
    </w:p>
    <w:p w14:paraId="2B4D8496" w14:textId="77777777" w:rsidR="006E4D30" w:rsidRDefault="003D2DED">
      <w:pPr>
        <w:pBdr>
          <w:left w:val="single" w:sz="24" w:space="8" w:color="4A9E3A"/>
        </w:pBdr>
        <w:shd w:val="clear" w:color="auto" w:fill="EFF6EA"/>
        <w:spacing w:after="200"/>
        <w:ind w:left="180" w:right="120"/>
      </w:pPr>
      <w:r>
        <w:rPr>
          <w:b/>
          <w:bCs/>
          <w:color w:val="4A9E3A"/>
        </w:rPr>
        <w:t xml:space="preserve">Situação fictícia. </w:t>
      </w:r>
      <w:r>
        <w:t>Os dados abaixo foram criados apenas para mostrar como os instrumentos se conectam. Não há pacientes identificados nem recomendações clínicas. Use como referência de preenchimento, não como modelo obrigatório.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6E4D30" w14:paraId="2B492B3D" w14:textId="77777777">
        <w:trPr>
          <w:cantSplit/>
          <w:tblHeader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57E44688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Etapa e instrumento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DCECF0"/>
            <w:vAlign w:val="center"/>
          </w:tcPr>
          <w:p w14:paraId="6B72B9A7" w14:textId="77777777" w:rsidR="006E4D30" w:rsidRDefault="003D2DED">
            <w:pPr>
              <w:keepNext/>
              <w:spacing w:after="0"/>
            </w:pPr>
            <w:r>
              <w:rPr>
                <w:b/>
                <w:bCs/>
                <w:color w:val="13294B"/>
                <w:sz w:val="21"/>
                <w:szCs w:val="21"/>
              </w:rPr>
              <w:t>Exemplo fictício: encaminhamentos pendentes</w:t>
            </w:r>
          </w:p>
        </w:tc>
      </w:tr>
      <w:tr w:rsidR="006E4D30" w14:paraId="0566750C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10C8878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1. Necessidade</w:t>
            </w:r>
          </w:p>
          <w:p w14:paraId="48DC3E1B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Leitura do território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44477BD5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Na recepção e nas visitas, usuários relataram aguardar retorno de encaminhamentos para serviços especializados. A conferência da lista interna de controle da equipe encontrou 40 encaminhamentos sem situação atualizada há mais de 60 dias.</w:t>
            </w:r>
          </w:p>
        </w:tc>
      </w:tr>
      <w:tr w:rsidR="006E4D30" w14:paraId="6DA4F979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6A4F898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2. Prioridade</w:t>
            </w:r>
          </w:p>
          <w:p w14:paraId="41E1B1A4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Três prioridades do mês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0A68B2EE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Prioridade 1: organizar o acompanhamento dos encaminhamentos pendentes da equipe. Motivo: relevância para a continuidade do cuidado e possibilidade de ação imediata.</w:t>
            </w:r>
          </w:p>
        </w:tc>
      </w:tr>
      <w:tr w:rsidR="006E4D30" w14:paraId="6F48452E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D038CD1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3. Ação</w:t>
            </w:r>
          </w:p>
          <w:p w14:paraId="3C3E237D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Plano de ação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36E44C1A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Revisar a lista de pendências no sistema utilizado pelo serviço, separar os casos por situação (agendado, aguardando regulação, sem informação) e solicitar à regulação a situação dos casos sem informação.</w:t>
            </w:r>
          </w:p>
        </w:tc>
      </w:tr>
      <w:tr w:rsidR="006E4D30" w14:paraId="47AF7055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4292D758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4. Responsável</w:t>
            </w:r>
          </w:p>
          <w:p w14:paraId="165C1886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Plano de ação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66258014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Enfermeira da equipe (responsável principal). Apoios: agentes comunitários de saúde, para contato com os usuários, e profissional administrativo, para a conferência no sistema.</w:t>
            </w:r>
          </w:p>
        </w:tc>
      </w:tr>
      <w:tr w:rsidR="006E4D30" w14:paraId="72FAB720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30754A64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5. Prazo</w:t>
            </w:r>
          </w:p>
          <w:p w14:paraId="1EB3AC2E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Visão mensal e fichas semanais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6DE12FFC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Revisão da lista até o fim da 2ª semana; contato com a regulação até o fim da 3ª semana; balanço na reunião da 4ª semana.</w:t>
            </w:r>
          </w:p>
        </w:tc>
      </w:tr>
      <w:tr w:rsidR="006E4D30" w14:paraId="27F495D4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17504C13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6. Resultado</w:t>
            </w:r>
          </w:p>
          <w:p w14:paraId="7E833BB5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Metas e resultados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0B96818C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Medida local: encaminhamentos com situação atualizada. Situação inicial: 0 de 40. Meta da equipe: 30 de 40. Resultado observado: 33 de 40. Sete casos seguem sem resposta da regulação.</w:t>
            </w:r>
          </w:p>
        </w:tc>
      </w:tr>
      <w:tr w:rsidR="006E4D30" w14:paraId="68C25170" w14:textId="77777777">
        <w:trPr>
          <w:cantSplit/>
        </w:trPr>
        <w:tc>
          <w:tcPr>
            <w:tcW w:w="2500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F1F3F5"/>
          </w:tcPr>
          <w:p w14:paraId="6D24A1CE" w14:textId="77777777" w:rsidR="006E4D30" w:rsidRDefault="003D2DED">
            <w:pPr>
              <w:spacing w:after="20"/>
            </w:pPr>
            <w:r>
              <w:rPr>
                <w:b/>
                <w:bCs/>
                <w:color w:val="13294B"/>
                <w:sz w:val="21"/>
                <w:szCs w:val="21"/>
              </w:rPr>
              <w:t>7. Replanejamento</w:t>
            </w:r>
          </w:p>
          <w:p w14:paraId="31605A17" w14:textId="77777777" w:rsidR="006E4D30" w:rsidRDefault="003D2DED">
            <w:pPr>
              <w:spacing w:after="0"/>
            </w:pPr>
            <w:r>
              <w:rPr>
                <w:color w:val="5F6B76"/>
                <w:sz w:val="20"/>
                <w:szCs w:val="20"/>
              </w:rPr>
              <w:t>Fechamento do mês</w:t>
            </w:r>
          </w:p>
        </w:tc>
        <w:tc>
          <w:tcPr>
            <w:tcW w:w="7138" w:type="dxa"/>
            <w:tcBorders>
              <w:top w:val="single" w:sz="4" w:space="0" w:color="A9B4BE"/>
              <w:left w:val="single" w:sz="4" w:space="0" w:color="A9B4BE"/>
              <w:bottom w:val="single" w:sz="4" w:space="0" w:color="A9B4BE"/>
              <w:right w:val="single" w:sz="4" w:space="0" w:color="A9B4BE"/>
            </w:tcBorders>
            <w:shd w:val="clear" w:color="auto" w:fill="EFF6EA"/>
          </w:tcPr>
          <w:p w14:paraId="586D00BE" w14:textId="77777777" w:rsidR="006E4D30" w:rsidRDefault="003D2DED">
            <w:pPr>
              <w:spacing w:after="0"/>
            </w:pPr>
            <w:r>
              <w:rPr>
                <w:sz w:val="21"/>
                <w:szCs w:val="21"/>
              </w:rPr>
              <w:t>Manter a prioridade no mês seguinte, com foco nos sete casos sem resposta. Levar à gestão a necessidade de um fluxo regular de retorno com a regulação e incluir revisão quinzenal da lista na agenda.</w:t>
            </w:r>
          </w:p>
        </w:tc>
      </w:tr>
    </w:tbl>
    <w:p w14:paraId="01BB1C6B" w14:textId="77777777" w:rsidR="006E4D30" w:rsidRDefault="003D2DED">
      <w:pPr>
        <w:pStyle w:val="Heading2"/>
        <w:spacing w:before="280"/>
      </w:pPr>
      <w:r>
        <w:t>O que observar no exemplo</w:t>
      </w:r>
    </w:p>
    <w:p w14:paraId="023DE97A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A necessidade foi confirmada com uma conferência simples antes de virar prioridade.</w:t>
      </w:r>
    </w:p>
    <w:p w14:paraId="1C328E12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A ação é concreta e verificável, com responsável principal e apoios definidos.</w:t>
      </w:r>
    </w:p>
    <w:p w14:paraId="5A80FB1C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A medida é local, tem definição e unidade estáveis e permite comparar meses.</w:t>
      </w:r>
    </w:p>
    <w:p w14:paraId="212E4AAC" w14:textId="77777777" w:rsidR="006E4D30" w:rsidRDefault="003D2DED">
      <w:pPr>
        <w:pStyle w:val="ListParagraph"/>
        <w:numPr>
          <w:ilvl w:val="0"/>
          <w:numId w:val="2"/>
        </w:numPr>
        <w:spacing w:after="60"/>
      </w:pPr>
      <w:r>
        <w:t>O resultado parcial gerou uma decisão: manter, ajustar e pedir apoio da gestão.</w:t>
      </w:r>
    </w:p>
    <w:sectPr w:rsidR="006E4D30">
      <w:headerReference w:type="default" r:id="rId22"/>
      <w:footerReference w:type="default" r:id="rId23"/>
      <w:pgSz w:w="11906" w:h="16838"/>
      <w:pgMar w:top="1304" w:right="1134" w:bottom="1134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F91C0" w14:textId="77777777" w:rsidR="003D2DED" w:rsidRDefault="003D2DED">
      <w:pPr>
        <w:spacing w:after="0" w:line="240" w:lineRule="auto"/>
      </w:pPr>
      <w:r>
        <w:separator/>
      </w:r>
    </w:p>
  </w:endnote>
  <w:endnote w:type="continuationSeparator" w:id="0">
    <w:p w14:paraId="4CB917E5" w14:textId="77777777" w:rsidR="003D2DED" w:rsidRDefault="003D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1397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2</w:t>
    </w:r>
    <w:r>
      <w:rPr>
        <w:color w:val="5F6B76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0452" w14:textId="77777777" w:rsidR="006E4D30" w:rsidRDefault="006E4D3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11BC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9</w:t>
    </w:r>
    <w:r>
      <w:rPr>
        <w:color w:val="5F6B76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CC06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13</w:t>
    </w:r>
    <w:r>
      <w:rPr>
        <w:color w:val="5F6B76"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94E6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18</w:t>
    </w:r>
    <w:r>
      <w:rPr>
        <w:color w:val="5F6B76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596A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20</w:t>
    </w:r>
    <w:r>
      <w:rPr>
        <w:color w:val="5F6B76"/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4D58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22</w:t>
    </w:r>
    <w:r>
      <w:rPr>
        <w:color w:val="5F6B76"/>
        <w:sz w:val="18"/>
        <w:szCs w:val="18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3C8E9" w14:textId="77777777" w:rsidR="006E4D30" w:rsidRDefault="003D2DED">
    <w:pPr>
      <w:spacing w:after="0"/>
    </w:pPr>
    <w:r>
      <w:rPr>
        <w:color w:val="5F6B76"/>
        <w:sz w:val="18"/>
        <w:szCs w:val="18"/>
      </w:rPr>
      <w:t>Território e Cuidado | Planner da APS</w:t>
    </w:r>
    <w:r>
      <w:ptab w:relativeTo="margin" w:alignment="right" w:leader="none"/>
    </w:r>
    <w:r>
      <w:rPr>
        <w:color w:val="5F6B76"/>
        <w:sz w:val="18"/>
        <w:szCs w:val="18"/>
      </w:rPr>
      <w:fldChar w:fldCharType="begin"/>
    </w:r>
    <w:r>
      <w:rPr>
        <w:color w:val="5F6B76"/>
        <w:sz w:val="18"/>
        <w:szCs w:val="18"/>
      </w:rPr>
      <w:instrText>PAGE</w:instrText>
    </w:r>
    <w:r>
      <w:rPr>
        <w:color w:val="5F6B76"/>
        <w:sz w:val="18"/>
        <w:szCs w:val="18"/>
      </w:rPr>
      <w:fldChar w:fldCharType="separate"/>
    </w:r>
    <w:r w:rsidR="002409A8">
      <w:rPr>
        <w:noProof/>
        <w:color w:val="5F6B76"/>
        <w:sz w:val="18"/>
        <w:szCs w:val="18"/>
      </w:rPr>
      <w:t>23</w:t>
    </w:r>
    <w:r>
      <w:rPr>
        <w:color w:val="5F6B7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4794" w14:textId="77777777" w:rsidR="003D2DED" w:rsidRDefault="003D2DED">
      <w:pPr>
        <w:spacing w:after="0" w:line="240" w:lineRule="auto"/>
      </w:pPr>
      <w:r>
        <w:separator/>
      </w:r>
    </w:p>
  </w:footnote>
  <w:footnote w:type="continuationSeparator" w:id="0">
    <w:p w14:paraId="76182849" w14:textId="77777777" w:rsidR="003D2DED" w:rsidRDefault="003D2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E385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6A80EB9D" wp14:editId="6EDBE0C4">
          <wp:extent cx="628650" cy="409575"/>
          <wp:effectExtent l="0" t="0" r="0" b="0"/>
          <wp:docPr id="2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C6C6" w14:textId="77777777" w:rsidR="006E4D30" w:rsidRDefault="006E4D3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ACEC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044AAD47" wp14:editId="3FE629D3">
          <wp:extent cx="628650" cy="409575"/>
          <wp:effectExtent l="0" t="0" r="0" b="0"/>
          <wp:docPr id="3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479C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7BDF63DB" wp14:editId="4406D174">
          <wp:extent cx="628650" cy="409575"/>
          <wp:effectExtent l="0" t="0" r="0" b="0"/>
          <wp:docPr id="4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E2FE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549E2395" wp14:editId="51C8002B">
          <wp:extent cx="628650" cy="409575"/>
          <wp:effectExtent l="0" t="0" r="0" b="0"/>
          <wp:docPr id="5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F86C4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00BB40D3" wp14:editId="2AB291E8">
          <wp:extent cx="628650" cy="409575"/>
          <wp:effectExtent l="0" t="0" r="0" b="0"/>
          <wp:docPr id="6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04780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1F942E0D" wp14:editId="12B7739E">
          <wp:extent cx="628650" cy="409575"/>
          <wp:effectExtent l="0" t="0" r="0" b="0"/>
          <wp:docPr id="7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E0A6" w14:textId="77777777" w:rsidR="006E4D30" w:rsidRDefault="003D2DED">
    <w:pPr>
      <w:pBdr>
        <w:bottom w:val="single" w:sz="4" w:space="4" w:color="C9D2DA"/>
      </w:pBdr>
      <w:spacing w:after="0"/>
    </w:pPr>
    <w:r>
      <w:rPr>
        <w:noProof/>
      </w:rPr>
      <w:drawing>
        <wp:inline distT="0" distB="0" distL="0" distR="0" wp14:anchorId="22DB29C9" wp14:editId="4CDEDAC0">
          <wp:extent cx="628650" cy="409575"/>
          <wp:effectExtent l="0" t="0" r="0" b="0"/>
          <wp:docPr id="8" name="logo" descr="Logo Território e Cuidado" title="Território e Cuid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color w:val="5F6B76"/>
        <w:sz w:val="18"/>
        <w:szCs w:val="18"/>
      </w:rPr>
      <w:t>Planner da APS na Prática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AF6"/>
    <w:multiLevelType w:val="hybridMultilevel"/>
    <w:tmpl w:val="0916F802"/>
    <w:lvl w:ilvl="0" w:tplc="230CD3AE" w:tentative="1">
      <w:start w:val="1"/>
      <w:numFmt w:val="bullet"/>
      <w:lvlText w:val="●"/>
      <w:lvlJc w:val="left"/>
      <w:pPr>
        <w:ind w:left="720" w:hanging="360"/>
      </w:pPr>
    </w:lvl>
    <w:lvl w:ilvl="1" w:tplc="5F10532C" w:tentative="1">
      <w:start w:val="1"/>
      <w:numFmt w:val="bullet"/>
      <w:lvlText w:val="○"/>
      <w:lvlJc w:val="left"/>
      <w:pPr>
        <w:ind w:left="1440" w:hanging="360"/>
      </w:pPr>
    </w:lvl>
    <w:lvl w:ilvl="2" w:tplc="10249706" w:tentative="1">
      <w:start w:val="1"/>
      <w:numFmt w:val="bullet"/>
      <w:lvlText w:val="■"/>
      <w:lvlJc w:val="left"/>
      <w:pPr>
        <w:ind w:left="2160" w:hanging="360"/>
      </w:pPr>
    </w:lvl>
    <w:lvl w:ilvl="3" w:tplc="3AC60BBA" w:tentative="1">
      <w:start w:val="1"/>
      <w:numFmt w:val="bullet"/>
      <w:lvlText w:val="●"/>
      <w:lvlJc w:val="left"/>
      <w:pPr>
        <w:ind w:left="2880" w:hanging="360"/>
      </w:pPr>
    </w:lvl>
    <w:lvl w:ilvl="4" w:tplc="2E1652BC" w:tentative="1">
      <w:start w:val="1"/>
      <w:numFmt w:val="bullet"/>
      <w:lvlText w:val="○"/>
      <w:lvlJc w:val="left"/>
      <w:pPr>
        <w:ind w:left="3600" w:hanging="360"/>
      </w:pPr>
    </w:lvl>
    <w:lvl w:ilvl="5" w:tplc="8A6E158A" w:tentative="1">
      <w:start w:val="1"/>
      <w:numFmt w:val="bullet"/>
      <w:lvlText w:val="■"/>
      <w:lvlJc w:val="left"/>
      <w:pPr>
        <w:ind w:left="4320" w:hanging="360"/>
      </w:pPr>
    </w:lvl>
    <w:lvl w:ilvl="6" w:tplc="B9CC7900" w:tentative="1">
      <w:start w:val="1"/>
      <w:numFmt w:val="bullet"/>
      <w:lvlText w:val="●"/>
      <w:lvlJc w:val="left"/>
      <w:pPr>
        <w:ind w:left="5040" w:hanging="360"/>
      </w:pPr>
    </w:lvl>
    <w:lvl w:ilvl="7" w:tplc="61509654" w:tentative="1">
      <w:start w:val="1"/>
      <w:numFmt w:val="bullet"/>
      <w:lvlText w:val="●"/>
      <w:lvlJc w:val="left"/>
      <w:pPr>
        <w:ind w:left="5760" w:hanging="360"/>
      </w:pPr>
    </w:lvl>
    <w:lvl w:ilvl="8" w:tplc="A680170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3B6601A"/>
    <w:multiLevelType w:val="hybridMultilevel"/>
    <w:tmpl w:val="1D56E47C"/>
    <w:lvl w:ilvl="0" w:tplc="EABAA860">
      <w:start w:val="1"/>
      <w:numFmt w:val="bullet"/>
      <w:lvlText w:val="•"/>
      <w:lvlJc w:val="left"/>
      <w:pPr>
        <w:ind w:left="400" w:hanging="260"/>
      </w:pPr>
      <w:rPr>
        <w:color w:val="1A7A93"/>
      </w:rPr>
    </w:lvl>
    <w:lvl w:ilvl="1" w:tplc="EA28899C">
      <w:numFmt w:val="decimal"/>
      <w:lvlText w:val=""/>
      <w:lvlJc w:val="left"/>
    </w:lvl>
    <w:lvl w:ilvl="2" w:tplc="9CD4188E">
      <w:numFmt w:val="decimal"/>
      <w:lvlText w:val=""/>
      <w:lvlJc w:val="left"/>
    </w:lvl>
    <w:lvl w:ilvl="3" w:tplc="6B3C3F7E">
      <w:numFmt w:val="decimal"/>
      <w:lvlText w:val=""/>
      <w:lvlJc w:val="left"/>
    </w:lvl>
    <w:lvl w:ilvl="4" w:tplc="18A0021A">
      <w:numFmt w:val="decimal"/>
      <w:lvlText w:val=""/>
      <w:lvlJc w:val="left"/>
    </w:lvl>
    <w:lvl w:ilvl="5" w:tplc="1DB4E7E8">
      <w:numFmt w:val="decimal"/>
      <w:lvlText w:val=""/>
      <w:lvlJc w:val="left"/>
    </w:lvl>
    <w:lvl w:ilvl="6" w:tplc="58B803E4">
      <w:numFmt w:val="decimal"/>
      <w:lvlText w:val=""/>
      <w:lvlJc w:val="left"/>
    </w:lvl>
    <w:lvl w:ilvl="7" w:tplc="A230BCEA">
      <w:numFmt w:val="decimal"/>
      <w:lvlText w:val=""/>
      <w:lvlJc w:val="left"/>
    </w:lvl>
    <w:lvl w:ilvl="8" w:tplc="0A4EC9E4">
      <w:numFmt w:val="decimal"/>
      <w:lvlText w:val=""/>
      <w:lvlJc w:val="left"/>
    </w:lvl>
  </w:abstractNum>
  <w:num w:numId="1" w16cid:durableId="2030790118">
    <w:abstractNumId w:val="0"/>
    <w:lvlOverride w:ilvl="0">
      <w:startOverride w:val="1"/>
    </w:lvlOverride>
  </w:num>
  <w:num w:numId="2" w16cid:durableId="11849053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D30"/>
    <w:rsid w:val="002409A8"/>
    <w:rsid w:val="003D2DED"/>
    <w:rsid w:val="006E4D30"/>
    <w:rsid w:val="00F9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3E70"/>
  <w15:docId w15:val="{E5CFAF00-990C-4715-B925-055BC02B8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3"/>
        <w:sz w:val="22"/>
        <w:szCs w:val="22"/>
        <w:lang w:val="en-US" w:eastAsia="en-US" w:bidi="ar-SA"/>
      </w:rPr>
    </w:rPrDefault>
    <w:pPrDefault>
      <w:pPr>
        <w:spacing w:after="1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6" w:color="4A9E3A"/>
      </w:pBdr>
      <w:spacing w:after="200"/>
      <w:outlineLvl w:val="0"/>
    </w:pPr>
    <w:rPr>
      <w:b/>
      <w:bCs/>
      <w:color w:val="13294B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A7A93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b/>
      <w:bCs/>
      <w:color w:val="13294B"/>
      <w:sz w:val="60"/>
      <w:szCs w:val="60"/>
    </w:rPr>
  </w:style>
  <w:style w:type="paragraph" w:customStyle="1" w:styleId="Etapasobrettulo">
    <w:name w:val="Etapa (sobretítulo)"/>
    <w:basedOn w:val="Normal"/>
    <w:next w:val="Heading1"/>
    <w:pPr>
      <w:keepNext/>
      <w:spacing w:after="40"/>
    </w:pPr>
    <w:rPr>
      <w:b/>
      <w:bCs/>
      <w:color w:val="1A7A93"/>
      <w:spacing w:val="30"/>
      <w:sz w:val="20"/>
      <w:szCs w:val="20"/>
    </w:rPr>
  </w:style>
  <w:style w:type="paragraph" w:customStyle="1" w:styleId="Orientao">
    <w:name w:val="Orientação"/>
    <w:basedOn w:val="Normal"/>
    <w:next w:val="Normal"/>
    <w:pPr>
      <w:pBdr>
        <w:left w:val="single" w:sz="24" w:space="8" w:color="1A7A93"/>
      </w:pBdr>
      <w:shd w:val="clear" w:color="auto" w:fill="EEF6F8"/>
      <w:spacing w:after="200"/>
      <w:ind w:left="180" w:right="120"/>
    </w:pPr>
    <w:rPr>
      <w:color w:val="243746"/>
      <w:sz w:val="21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2409A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2398</Words>
  <Characters>13673</Characters>
  <Application>Microsoft Office Word</Application>
  <DocSecurity>0</DocSecurity>
  <Lines>113</Lines>
  <Paragraphs>32</Paragraphs>
  <ScaleCrop>false</ScaleCrop>
  <Company>HP</Company>
  <LinksUpToDate>false</LinksUpToDate>
  <CharactersWithSpaces>16039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 da APS na Prática</dc:title>
  <dc:subject>Do território ao plano de ação</dc:subject>
  <dc:creator>Lígia Schacht</dc:creator>
  <dc:description>Território e Cuidado | Planner da APS</dc:description>
  <cp:lastModifiedBy>Ligia Schacht</cp:lastModifiedBy>
  <cp:revision>2</cp:revision>
  <dcterms:created xsi:type="dcterms:W3CDTF">2026-09-29T18:22:00Z</dcterms:created>
  <dcterms:modified xsi:type="dcterms:W3CDTF">2026-09-29T18:22:00Z</dcterms:modified>
</cp:coreProperties>
</file>